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46" w:rsidRDefault="00B17F92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215265</wp:posOffset>
            </wp:positionH>
            <wp:positionV relativeFrom="paragraph">
              <wp:posOffset>-6350</wp:posOffset>
            </wp:positionV>
            <wp:extent cx="4017806" cy="20803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06" cy="208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746" w:rsidRDefault="00F47746">
      <w:pPr>
        <w:pStyle w:val="Corpsdetexte"/>
        <w:rPr>
          <w:rFonts w:ascii="Times New Roman"/>
          <w:sz w:val="20"/>
        </w:rPr>
      </w:pPr>
    </w:p>
    <w:p w:rsidR="00F47746" w:rsidRDefault="00F47746">
      <w:pPr>
        <w:rPr>
          <w:rFonts w:ascii="Times New Roman"/>
          <w:sz w:val="20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space="720"/>
        </w:sect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>
      <w:pPr>
        <w:pStyle w:val="Corpsdetexte"/>
        <w:rPr>
          <w:rFonts w:ascii="Times New Roman"/>
          <w:sz w:val="46"/>
        </w:rPr>
      </w:pPr>
    </w:p>
    <w:p w:rsidR="00F47746" w:rsidRDefault="00F47746" w:rsidP="00B17F92">
      <w:pPr>
        <w:pStyle w:val="Titre1"/>
        <w:ind w:left="0"/>
        <w:rPr>
          <w:sz w:val="34"/>
        </w:rPr>
      </w:pPr>
    </w:p>
    <w:p w:rsidR="00F47746" w:rsidRDefault="00F47746">
      <w:pPr>
        <w:pStyle w:val="Corpsdetexte"/>
        <w:spacing w:before="9"/>
        <w:rPr>
          <w:sz w:val="29"/>
        </w:rPr>
      </w:pPr>
    </w:p>
    <w:p w:rsidR="00F47746" w:rsidRDefault="00F47746">
      <w:pPr>
        <w:pStyle w:val="Corpsdetexte"/>
        <w:spacing w:before="10"/>
        <w:rPr>
          <w:sz w:val="33"/>
        </w:rPr>
      </w:pPr>
    </w:p>
    <w:p w:rsidR="00F47746" w:rsidRDefault="00B17F92">
      <w:pPr>
        <w:pStyle w:val="Titre1"/>
        <w:spacing w:before="1"/>
      </w:pPr>
      <w:r>
        <w:rPr>
          <w:color w:val="0E0E12"/>
          <w:w w:val="95"/>
        </w:rPr>
        <w:t>Fiche</w:t>
      </w:r>
      <w:r>
        <w:rPr>
          <w:color w:val="0E0E12"/>
          <w:spacing w:val="31"/>
          <w:w w:val="95"/>
        </w:rPr>
        <w:t xml:space="preserve"> </w:t>
      </w:r>
      <w:r>
        <w:rPr>
          <w:color w:val="0E0E12"/>
          <w:w w:val="95"/>
        </w:rPr>
        <w:t>Technique:</w:t>
      </w:r>
    </w:p>
    <w:p w:rsidR="00F47746" w:rsidRDefault="00B17F92">
      <w:pPr>
        <w:spacing w:before="241" w:line="525" w:lineRule="exact"/>
        <w:ind w:left="190"/>
        <w:rPr>
          <w:rFonts w:ascii="Trebuchet MS"/>
          <w:b/>
          <w:sz w:val="48"/>
        </w:rPr>
      </w:pPr>
      <w:r>
        <w:br w:type="column"/>
      </w:r>
      <w:r>
        <w:rPr>
          <w:rFonts w:ascii="Trebuchet MS"/>
          <w:b/>
          <w:color w:val="0E0E12"/>
          <w:sz w:val="48"/>
        </w:rPr>
        <w:t>ENREGISTREUR</w:t>
      </w:r>
    </w:p>
    <w:p w:rsidR="00F47746" w:rsidRDefault="002D02C6">
      <w:pPr>
        <w:pStyle w:val="Titre"/>
      </w:pPr>
      <w:r>
        <w:rPr>
          <w:color w:val="0E0E12"/>
          <w:w w:val="95"/>
        </w:rPr>
        <w:t xml:space="preserve"> </w:t>
      </w:r>
      <w:r w:rsidR="00B17F92">
        <w:rPr>
          <w:color w:val="0E0E12"/>
          <w:w w:val="95"/>
        </w:rPr>
        <w:t>HD</w:t>
      </w:r>
      <w:r w:rsidR="001D242E">
        <w:rPr>
          <w:color w:val="0E0E12"/>
          <w:w w:val="95"/>
        </w:rPr>
        <w:t>508</w:t>
      </w:r>
    </w:p>
    <w:p w:rsidR="00F47746" w:rsidRDefault="00F47746">
      <w:pPr>
        <w:rPr>
          <w:rFonts w:ascii="Arial"/>
          <w:sz w:val="11"/>
        </w:rPr>
        <w:sectPr w:rsidR="00F47746">
          <w:type w:val="continuous"/>
          <w:pgSz w:w="12000" w:h="30000"/>
          <w:pgMar w:top="640" w:right="140" w:bottom="280" w:left="340" w:header="720" w:footer="720" w:gutter="0"/>
          <w:cols w:num="2" w:space="720" w:equalWidth="0">
            <w:col w:w="6473" w:space="288"/>
            <w:col w:w="4759"/>
          </w:cols>
        </w:sectPr>
      </w:pPr>
    </w:p>
    <w:p w:rsidR="00F47746" w:rsidRDefault="00F47746">
      <w:pPr>
        <w:pStyle w:val="Corpsdetexte"/>
        <w:rPr>
          <w:rFonts w:ascii="Arial"/>
          <w:b/>
          <w:sz w:val="20"/>
        </w:rPr>
      </w:pPr>
    </w:p>
    <w:p w:rsidR="00F47746" w:rsidRDefault="00F47746">
      <w:pPr>
        <w:pStyle w:val="Corpsdetexte"/>
        <w:spacing w:before="6"/>
        <w:rPr>
          <w:rFonts w:ascii="Arial"/>
          <w:b/>
          <w:sz w:val="20"/>
        </w:rPr>
      </w:pPr>
    </w:p>
    <w:p w:rsidR="00F47746" w:rsidRPr="006A6C04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Entrée(s)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vidéo:</w:t>
      </w:r>
      <w:r>
        <w:rPr>
          <w:color w:val="0E0E12"/>
          <w:spacing w:val="-17"/>
          <w:sz w:val="34"/>
        </w:rPr>
        <w:t xml:space="preserve"> </w:t>
      </w:r>
      <w:r w:rsidR="00231261">
        <w:rPr>
          <w:color w:val="0E0E12"/>
          <w:sz w:val="34"/>
        </w:rPr>
        <w:t>8</w:t>
      </w:r>
      <w:r w:rsidR="005C575E">
        <w:rPr>
          <w:color w:val="0E0E12"/>
          <w:sz w:val="34"/>
        </w:rPr>
        <w:t xml:space="preserve"> </w:t>
      </w:r>
      <w:r>
        <w:rPr>
          <w:color w:val="0E0E12"/>
          <w:sz w:val="34"/>
        </w:rPr>
        <w:t>entrées</w:t>
      </w:r>
      <w:r>
        <w:rPr>
          <w:color w:val="0E0E12"/>
          <w:spacing w:val="-17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8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Mpx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7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</w:p>
    <w:p w:rsidR="006A6C04" w:rsidRDefault="006A6C04">
      <w:pPr>
        <w:pStyle w:val="Paragraphedeliste"/>
        <w:numPr>
          <w:ilvl w:val="0"/>
          <w:numId w:val="1"/>
        </w:numPr>
        <w:tabs>
          <w:tab w:val="left" w:pos="562"/>
        </w:tabs>
        <w:spacing w:before="97"/>
        <w:ind w:left="561"/>
        <w:rPr>
          <w:sz w:val="34"/>
        </w:rPr>
      </w:pPr>
      <w:r>
        <w:rPr>
          <w:color w:val="0E0E12"/>
          <w:sz w:val="34"/>
        </w:rPr>
        <w:t>Made in France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pacing w:val="-1"/>
          <w:sz w:val="34"/>
        </w:rPr>
        <w:t>Sortie(s)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vidéo: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pacing w:val="-1"/>
          <w:sz w:val="34"/>
        </w:rPr>
        <w:t>1HDMI,</w:t>
      </w:r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pacing w:val="-1"/>
          <w:sz w:val="34"/>
        </w:rPr>
        <w:t>1</w:t>
      </w:r>
      <w:r>
        <w:rPr>
          <w:color w:val="0E0E12"/>
          <w:spacing w:val="-19"/>
          <w:sz w:val="34"/>
        </w:rPr>
        <w:t xml:space="preserve"> </w:t>
      </w:r>
      <w:proofErr w:type="gramStart"/>
      <w:r>
        <w:rPr>
          <w:color w:val="0E0E12"/>
          <w:sz w:val="34"/>
        </w:rPr>
        <w:t>VGA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,</w:t>
      </w:r>
      <w:proofErr w:type="gramEnd"/>
      <w:r>
        <w:rPr>
          <w:color w:val="0E0E12"/>
          <w:spacing w:val="-20"/>
          <w:sz w:val="34"/>
        </w:rPr>
        <w:t xml:space="preserve"> </w:t>
      </w:r>
      <w:r>
        <w:rPr>
          <w:color w:val="0E0E12"/>
          <w:sz w:val="34"/>
        </w:rPr>
        <w:t>clone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6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17"/>
          <w:w w:val="95"/>
          <w:sz w:val="34"/>
        </w:rPr>
        <w:t xml:space="preserve"> </w:t>
      </w:r>
      <w:r w:rsidR="006F198B">
        <w:rPr>
          <w:color w:val="0E0E12"/>
          <w:w w:val="95"/>
          <w:sz w:val="34"/>
        </w:rPr>
        <w:t xml:space="preserve">1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16"/>
          <w:w w:val="95"/>
          <w:sz w:val="34"/>
        </w:rPr>
        <w:t xml:space="preserve"> </w:t>
      </w:r>
      <w:r w:rsidR="00231261">
        <w:rPr>
          <w:color w:val="0E0E12"/>
          <w:w w:val="95"/>
          <w:sz w:val="34"/>
        </w:rPr>
        <w:t>8</w:t>
      </w:r>
      <w:r>
        <w:rPr>
          <w:color w:val="0E0E12"/>
          <w:spacing w:val="17"/>
          <w:w w:val="95"/>
          <w:sz w:val="34"/>
        </w:rPr>
        <w:t xml:space="preserve"> </w:t>
      </w:r>
      <w:r>
        <w:rPr>
          <w:color w:val="0E0E12"/>
          <w:w w:val="95"/>
          <w:sz w:val="34"/>
        </w:rPr>
        <w:t>IP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 xml:space="preserve"> </w:t>
      </w:r>
      <w:r>
        <w:rPr>
          <w:color w:val="0E0E12"/>
          <w:sz w:val="34"/>
        </w:rPr>
        <w:t>analogique</w:t>
      </w:r>
      <w:r w:rsidR="006F198B">
        <w:rPr>
          <w:color w:val="0E0E12"/>
          <w:sz w:val="34"/>
        </w:rPr>
        <w:t xml:space="preserve">, </w:t>
      </w:r>
      <w:r w:rsidR="00231261">
        <w:rPr>
          <w:color w:val="0E0E12"/>
          <w:sz w:val="34"/>
        </w:rPr>
        <w:t>8</w:t>
      </w:r>
      <w:r w:rsidR="006F198B">
        <w:rPr>
          <w:color w:val="0E0E12"/>
          <w:sz w:val="34"/>
        </w:rPr>
        <w:t xml:space="preserve"> IP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9"/>
          <w:sz w:val="34"/>
        </w:rPr>
        <w:t xml:space="preserve"> </w:t>
      </w:r>
      <w:r>
        <w:rPr>
          <w:color w:val="0E0E12"/>
          <w:sz w:val="34"/>
        </w:rPr>
        <w:t>dur</w:t>
      </w:r>
      <w:r>
        <w:rPr>
          <w:color w:val="0E0E12"/>
          <w:spacing w:val="-8"/>
          <w:sz w:val="34"/>
        </w:rPr>
        <w:t xml:space="preserve"> </w:t>
      </w:r>
      <w:r w:rsidR="00231261">
        <w:rPr>
          <w:color w:val="0E0E12"/>
          <w:sz w:val="34"/>
        </w:rPr>
        <w:t>1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SATA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max</w:t>
      </w:r>
      <w:r>
        <w:rPr>
          <w:color w:val="0E0E12"/>
          <w:spacing w:val="-8"/>
          <w:sz w:val="34"/>
        </w:rPr>
        <w:t xml:space="preserve"> </w:t>
      </w:r>
      <w:r>
        <w:rPr>
          <w:color w:val="0E0E12"/>
          <w:sz w:val="34"/>
        </w:rPr>
        <w:t>8To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ind w:left="561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passante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max:</w:t>
      </w:r>
      <w:r>
        <w:rPr>
          <w:color w:val="0E0E12"/>
          <w:spacing w:val="-11"/>
          <w:sz w:val="34"/>
        </w:rPr>
        <w:t xml:space="preserve"> </w:t>
      </w:r>
      <w:r w:rsidR="00231261">
        <w:rPr>
          <w:color w:val="0E0E12"/>
          <w:sz w:val="34"/>
        </w:rPr>
        <w:t>8</w:t>
      </w:r>
      <w:r>
        <w:rPr>
          <w:color w:val="0E0E12"/>
          <w:sz w:val="34"/>
        </w:rPr>
        <w:t>0</w:t>
      </w:r>
      <w:r>
        <w:rPr>
          <w:color w:val="0E0E12"/>
          <w:spacing w:val="-12"/>
          <w:sz w:val="34"/>
        </w:rPr>
        <w:t xml:space="preserve"> </w:t>
      </w:r>
      <w:r>
        <w:rPr>
          <w:color w:val="0E0E12"/>
          <w:sz w:val="34"/>
        </w:rPr>
        <w:t>Mbits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78"/>
        <w:ind w:left="561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6"/>
          <w:sz w:val="34"/>
        </w:rPr>
        <w:t xml:space="preserve"> </w:t>
      </w:r>
      <w:r w:rsidR="00231261">
        <w:rPr>
          <w:color w:val="0E0E12"/>
          <w:sz w:val="34"/>
        </w:rPr>
        <w:t>8</w:t>
      </w:r>
      <w:bookmarkStart w:id="0" w:name="_GoBack"/>
      <w:bookmarkEnd w:id="0"/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entrées,</w:t>
      </w:r>
      <w:r>
        <w:rPr>
          <w:color w:val="0E0E12"/>
          <w:spacing w:val="-5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6"/>
          <w:sz w:val="34"/>
        </w:rPr>
        <w:t xml:space="preserve"> </w:t>
      </w:r>
      <w:r>
        <w:rPr>
          <w:color w:val="0E0E12"/>
          <w:sz w:val="34"/>
        </w:rPr>
        <w:t>sortie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line="288" w:lineRule="auto"/>
        <w:ind w:right="747" w:firstLine="0"/>
        <w:rPr>
          <w:sz w:val="34"/>
        </w:rPr>
      </w:pPr>
      <w:r>
        <w:rPr>
          <w:color w:val="0E0E12"/>
          <w:sz w:val="34"/>
        </w:rPr>
        <w:t>Fonction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Double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flux: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enregistrement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détection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de</w:t>
      </w:r>
      <w:r>
        <w:rPr>
          <w:color w:val="0E0E12"/>
          <w:spacing w:val="11"/>
          <w:sz w:val="34"/>
        </w:rPr>
        <w:t xml:space="preserve"> </w:t>
      </w:r>
      <w:r>
        <w:rPr>
          <w:color w:val="0E0E12"/>
          <w:sz w:val="34"/>
        </w:rPr>
        <w:t>mouvement,</w:t>
      </w:r>
      <w:r>
        <w:rPr>
          <w:color w:val="0E0E12"/>
          <w:spacing w:val="10"/>
          <w:sz w:val="34"/>
        </w:rPr>
        <w:t xml:space="preserve"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 xml:space="preserve"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6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 xml:space="preserve"> </w:t>
      </w:r>
      <w:r>
        <w:rPr>
          <w:color w:val="0E0E12"/>
          <w:w w:val="105"/>
          <w:sz w:val="34"/>
        </w:rPr>
        <w:t>diaporama</w:t>
      </w:r>
    </w:p>
    <w:p w:rsidR="00F47746" w:rsidRDefault="00B17F92">
      <w:pPr>
        <w:pStyle w:val="Paragraphedeliste"/>
        <w:numPr>
          <w:ilvl w:val="0"/>
          <w:numId w:val="1"/>
        </w:numPr>
        <w:tabs>
          <w:tab w:val="left" w:pos="562"/>
        </w:tabs>
        <w:spacing w:before="3"/>
        <w:ind w:left="561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LAN,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Port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PoE</w:t>
      </w:r>
      <w:proofErr w:type="spell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3x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USB</w:t>
      </w:r>
      <w:r>
        <w:rPr>
          <w:color w:val="0E0E12"/>
          <w:spacing w:val="-18"/>
          <w:sz w:val="34"/>
        </w:rPr>
        <w:t xml:space="preserve"> </w:t>
      </w:r>
      <w:proofErr w:type="gramStart"/>
      <w:r>
        <w:rPr>
          <w:color w:val="0E0E12"/>
          <w:sz w:val="34"/>
        </w:rPr>
        <w:t>(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2</w:t>
      </w:r>
      <w:proofErr w:type="gramEnd"/>
      <w:r>
        <w:rPr>
          <w:color w:val="0E0E12"/>
          <w:spacing w:val="-19"/>
          <w:sz w:val="34"/>
        </w:rPr>
        <w:t xml:space="preserve"> </w:t>
      </w:r>
      <w:r>
        <w:rPr>
          <w:color w:val="0E0E12"/>
          <w:sz w:val="34"/>
        </w:rPr>
        <w:t>en</w:t>
      </w:r>
      <w:r>
        <w:rPr>
          <w:color w:val="0E0E12"/>
          <w:spacing w:val="-18"/>
          <w:sz w:val="34"/>
        </w:rPr>
        <w:t xml:space="preserve"> </w:t>
      </w:r>
      <w:proofErr w:type="spellStart"/>
      <w:r>
        <w:rPr>
          <w:color w:val="0E0E12"/>
          <w:sz w:val="34"/>
        </w:rPr>
        <w:t>facade</w:t>
      </w:r>
      <w:proofErr w:type="spellEnd"/>
      <w:r>
        <w:rPr>
          <w:color w:val="0E0E12"/>
          <w:sz w:val="34"/>
        </w:rPr>
        <w:t>,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1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arrière</w:t>
      </w:r>
      <w:r>
        <w:rPr>
          <w:color w:val="0E0E12"/>
          <w:spacing w:val="-18"/>
          <w:sz w:val="34"/>
        </w:rPr>
        <w:t xml:space="preserve"> </w:t>
      </w:r>
      <w:r>
        <w:rPr>
          <w:color w:val="0E0E12"/>
          <w:sz w:val="34"/>
        </w:rPr>
        <w:t>)</w:t>
      </w:r>
    </w:p>
    <w:p w:rsidR="00F47746" w:rsidRDefault="005C575E">
      <w:pPr>
        <w:pStyle w:val="Corpsdetexte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61824" behindDoc="0" locked="0" layoutInCell="1" allowOverlap="1" wp14:anchorId="11DD431E" wp14:editId="70649A01">
            <wp:simplePos x="0" y="0"/>
            <wp:positionH relativeFrom="page">
              <wp:posOffset>4121150</wp:posOffset>
            </wp:positionH>
            <wp:positionV relativeFrom="paragraph">
              <wp:posOffset>927735</wp:posOffset>
            </wp:positionV>
            <wp:extent cx="3098111" cy="1958339"/>
            <wp:effectExtent l="0" t="0" r="0" b="0"/>
            <wp:wrapTopAndBottom/>
            <wp:docPr id="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111" cy="195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746" w:rsidRDefault="005C575E">
      <w:pPr>
        <w:pStyle w:val="Corpsdetexte"/>
        <w:spacing w:before="8"/>
        <w:rPr>
          <w:sz w:val="25"/>
        </w:rPr>
      </w:pPr>
      <w:r>
        <w:rPr>
          <w:noProof/>
          <w:lang w:eastAsia="fr-FR"/>
        </w:rPr>
        <w:drawing>
          <wp:anchor distT="0" distB="0" distL="0" distR="0" simplePos="0" relativeHeight="251659776" behindDoc="0" locked="0" layoutInCell="1" allowOverlap="1" wp14:anchorId="58187554" wp14:editId="3D59FA7F">
            <wp:simplePos x="0" y="0"/>
            <wp:positionH relativeFrom="page">
              <wp:posOffset>215900</wp:posOffset>
            </wp:positionH>
            <wp:positionV relativeFrom="paragraph">
              <wp:posOffset>180975</wp:posOffset>
            </wp:positionV>
            <wp:extent cx="3462927" cy="271272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927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rPr>
          <w:sz w:val="20"/>
        </w:rPr>
      </w:pPr>
    </w:p>
    <w:p w:rsidR="00F47746" w:rsidRDefault="00F47746">
      <w:pPr>
        <w:pStyle w:val="Corpsdetexte"/>
        <w:spacing w:before="4"/>
        <w:rPr>
          <w:sz w:val="23"/>
        </w:rPr>
      </w:pPr>
    </w:p>
    <w:p w:rsidR="00F47746" w:rsidRDefault="00B17F92">
      <w:pPr>
        <w:spacing w:before="91"/>
        <w:ind w:left="355"/>
        <w:rPr>
          <w:rFonts w:ascii="Arial MT" w:hAnsi="Arial MT"/>
          <w:sz w:val="39"/>
        </w:rPr>
      </w:pPr>
      <w:r>
        <w:rPr>
          <w:rFonts w:ascii="Arial MT" w:hAnsi="Arial MT"/>
          <w:color w:val="0E0E12"/>
          <w:w w:val="110"/>
          <w:sz w:val="39"/>
        </w:rPr>
        <w:t>Fonctionnalités:</w:t>
      </w:r>
      <w:r w:rsidR="005C575E" w:rsidRPr="005C575E">
        <w:rPr>
          <w:noProof/>
          <w:lang w:eastAsia="fr-FR"/>
        </w:rPr>
        <w:t xml:space="preserve"> </w:t>
      </w:r>
    </w:p>
    <w:p w:rsidR="00F47746" w:rsidRDefault="00F47746">
      <w:pPr>
        <w:pStyle w:val="Corpsdetexte"/>
        <w:rPr>
          <w:rFonts w:ascii="Arial MT"/>
          <w:sz w:val="20"/>
        </w:rPr>
      </w:pPr>
    </w:p>
    <w:p w:rsidR="00F47746" w:rsidRDefault="00B17F92">
      <w:pPr>
        <w:pStyle w:val="Corpsdetexte"/>
        <w:spacing w:before="9"/>
        <w:rPr>
          <w:rFonts w:ascii="Arial MT"/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448043</wp:posOffset>
            </wp:positionH>
            <wp:positionV relativeFrom="paragraph">
              <wp:posOffset>185239</wp:posOffset>
            </wp:positionV>
            <wp:extent cx="3282595" cy="2249424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4015024</wp:posOffset>
            </wp:positionH>
            <wp:positionV relativeFrom="paragraph">
              <wp:posOffset>140308</wp:posOffset>
            </wp:positionV>
            <wp:extent cx="3155255" cy="249631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7746">
      <w:type w:val="continuous"/>
      <w:pgSz w:w="12000" w:h="30000"/>
      <w:pgMar w:top="640" w:right="1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632"/>
    <w:multiLevelType w:val="hybridMultilevel"/>
    <w:tmpl w:val="5CDA7AB4"/>
    <w:lvl w:ilvl="0" w:tplc="E53E3892">
      <w:numFmt w:val="bullet"/>
      <w:lvlText w:val="-"/>
      <w:lvlJc w:val="left"/>
      <w:pPr>
        <w:ind w:left="35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C1241A1E">
      <w:numFmt w:val="bullet"/>
      <w:lvlText w:val="•"/>
      <w:lvlJc w:val="left"/>
      <w:pPr>
        <w:ind w:left="971" w:hanging="207"/>
      </w:pPr>
      <w:rPr>
        <w:rFonts w:hint="default"/>
        <w:lang w:val="fr-FR" w:eastAsia="en-US" w:bidi="ar-SA"/>
      </w:rPr>
    </w:lvl>
    <w:lvl w:ilvl="2" w:tplc="6930E66A">
      <w:numFmt w:val="bullet"/>
      <w:lvlText w:val="•"/>
      <w:lvlJc w:val="left"/>
      <w:pPr>
        <w:ind w:left="1582" w:hanging="207"/>
      </w:pPr>
      <w:rPr>
        <w:rFonts w:hint="default"/>
        <w:lang w:val="fr-FR" w:eastAsia="en-US" w:bidi="ar-SA"/>
      </w:rPr>
    </w:lvl>
    <w:lvl w:ilvl="3" w:tplc="03565AAC">
      <w:numFmt w:val="bullet"/>
      <w:lvlText w:val="•"/>
      <w:lvlJc w:val="left"/>
      <w:pPr>
        <w:ind w:left="2193" w:hanging="207"/>
      </w:pPr>
      <w:rPr>
        <w:rFonts w:hint="default"/>
        <w:lang w:val="fr-FR" w:eastAsia="en-US" w:bidi="ar-SA"/>
      </w:rPr>
    </w:lvl>
    <w:lvl w:ilvl="4" w:tplc="EDAEC244">
      <w:numFmt w:val="bullet"/>
      <w:lvlText w:val="•"/>
      <w:lvlJc w:val="left"/>
      <w:pPr>
        <w:ind w:left="2804" w:hanging="207"/>
      </w:pPr>
      <w:rPr>
        <w:rFonts w:hint="default"/>
        <w:lang w:val="fr-FR" w:eastAsia="en-US" w:bidi="ar-SA"/>
      </w:rPr>
    </w:lvl>
    <w:lvl w:ilvl="5" w:tplc="56406536">
      <w:numFmt w:val="bullet"/>
      <w:lvlText w:val="•"/>
      <w:lvlJc w:val="left"/>
      <w:pPr>
        <w:ind w:left="3416" w:hanging="207"/>
      </w:pPr>
      <w:rPr>
        <w:rFonts w:hint="default"/>
        <w:lang w:val="fr-FR" w:eastAsia="en-US" w:bidi="ar-SA"/>
      </w:rPr>
    </w:lvl>
    <w:lvl w:ilvl="6" w:tplc="34B6902C">
      <w:numFmt w:val="bullet"/>
      <w:lvlText w:val="•"/>
      <w:lvlJc w:val="left"/>
      <w:pPr>
        <w:ind w:left="4027" w:hanging="207"/>
      </w:pPr>
      <w:rPr>
        <w:rFonts w:hint="default"/>
        <w:lang w:val="fr-FR" w:eastAsia="en-US" w:bidi="ar-SA"/>
      </w:rPr>
    </w:lvl>
    <w:lvl w:ilvl="7" w:tplc="6576F3C8">
      <w:numFmt w:val="bullet"/>
      <w:lvlText w:val="•"/>
      <w:lvlJc w:val="left"/>
      <w:pPr>
        <w:ind w:left="4638" w:hanging="207"/>
      </w:pPr>
      <w:rPr>
        <w:rFonts w:hint="default"/>
        <w:lang w:val="fr-FR" w:eastAsia="en-US" w:bidi="ar-SA"/>
      </w:rPr>
    </w:lvl>
    <w:lvl w:ilvl="8" w:tplc="DA301E04">
      <w:numFmt w:val="bullet"/>
      <w:lvlText w:val="•"/>
      <w:lvlJc w:val="left"/>
      <w:pPr>
        <w:ind w:left="5249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6"/>
    <w:rsid w:val="00173EF9"/>
    <w:rsid w:val="001D242E"/>
    <w:rsid w:val="00231261"/>
    <w:rsid w:val="002D02C6"/>
    <w:rsid w:val="005C575E"/>
    <w:rsid w:val="006A6C04"/>
    <w:rsid w:val="006F198B"/>
    <w:rsid w:val="00B17F92"/>
    <w:rsid w:val="00F4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68AE"/>
  <w15:docId w15:val="{3CFC3E45-7E72-48FF-95D6-86722ED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1"/>
    <w:qFormat/>
    <w:pPr>
      <w:ind w:left="355"/>
      <w:outlineLvl w:val="0"/>
    </w:pPr>
    <w:rPr>
      <w:rFonts w:ascii="Arial MT" w:eastAsia="Arial MT" w:hAnsi="Arial MT" w:cs="Arial MT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51" w:lineRule="exact"/>
      <w:ind w:left="104"/>
    </w:pPr>
    <w:rPr>
      <w:rFonts w:ascii="Lucida Sans Unicode" w:eastAsia="Lucida Sans Unicode" w:hAnsi="Lucida Sans Unicode" w:cs="Lucida Sans Unicode"/>
      <w:sz w:val="90"/>
      <w:szCs w:val="90"/>
    </w:rPr>
  </w:style>
  <w:style w:type="paragraph" w:styleId="Paragraphedeliste">
    <w:name w:val="List Paragraph"/>
    <w:basedOn w:val="Normal"/>
    <w:uiPriority w:val="1"/>
    <w:qFormat/>
    <w:pPr>
      <w:spacing w:before="79"/>
      <w:ind w:left="56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HD504HD_Vizeo2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HD504HD_Vizeo2</dc:title>
  <dc:creator>clementine djivelekian</dc:creator>
  <cp:keywords>DAE8XVWrXJw,BAE310QMELY</cp:keywords>
  <cp:lastModifiedBy>Nicolas</cp:lastModifiedBy>
  <cp:revision>3</cp:revision>
  <dcterms:created xsi:type="dcterms:W3CDTF">2022-07-12T09:19:00Z</dcterms:created>
  <dcterms:modified xsi:type="dcterms:W3CDTF">2022-07-12T09:20:00Z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Canva</vt:lpwstr>
  </property>
  <property fmtid="{D5CDD505-2E9C-101B-9397-08002B2CF9AE}" pid="4" name="LastSaved">
    <vt:filetime>2022-04-04T00:00:00Z</vt:filetime>
  </property>
</Properties>
</file>