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1E63" w14:textId="2CC75F9A" w:rsidR="0014448E" w:rsidRDefault="0014448E">
      <w:pPr>
        <w:rPr>
          <w:color w:val="0A2F41" w:themeColor="accent1" w:themeShade="80"/>
          <w:sz w:val="56"/>
          <w:szCs w:val="56"/>
        </w:rPr>
      </w:pPr>
      <w:r w:rsidRPr="00685CF0">
        <w:rPr>
          <w:noProof/>
        </w:rPr>
        <w:drawing>
          <wp:anchor distT="0" distB="0" distL="114300" distR="114300" simplePos="0" relativeHeight="251662336" behindDoc="0" locked="0" layoutInCell="1" allowOverlap="1" wp14:anchorId="615B9E9E" wp14:editId="2E6DAD36">
            <wp:simplePos x="0" y="0"/>
            <wp:positionH relativeFrom="page">
              <wp:posOffset>190500</wp:posOffset>
            </wp:positionH>
            <wp:positionV relativeFrom="paragraph">
              <wp:posOffset>-781050</wp:posOffset>
            </wp:positionV>
            <wp:extent cx="3001299" cy="1133475"/>
            <wp:effectExtent l="0" t="0" r="8890" b="0"/>
            <wp:wrapNone/>
            <wp:docPr id="1113374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9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806FD" w14:textId="61E66808" w:rsidR="003C0658" w:rsidRPr="00685CF0" w:rsidRDefault="00685CF0">
      <w:pPr>
        <w:rPr>
          <w:color w:val="0A2F41" w:themeColor="accent1" w:themeShade="80"/>
          <w:sz w:val="56"/>
          <w:szCs w:val="56"/>
        </w:rPr>
      </w:pPr>
      <w:r>
        <w:rPr>
          <w:noProof/>
          <w:color w:val="156082" w:themeColor="accen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C353C" wp14:editId="0C9A207A">
                <wp:simplePos x="0" y="0"/>
                <wp:positionH relativeFrom="page">
                  <wp:align>left</wp:align>
                </wp:positionH>
                <wp:positionV relativeFrom="paragraph">
                  <wp:posOffset>548005</wp:posOffset>
                </wp:positionV>
                <wp:extent cx="4867275" cy="9525"/>
                <wp:effectExtent l="0" t="0" r="28575" b="28575"/>
                <wp:wrapNone/>
                <wp:docPr id="8972393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0ECE1" id="Straight Connector 2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43.15pt" to="383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" strokecolor="#0a2f40 [1604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  <w:color w:val="156082" w:themeColor="accen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5205B" wp14:editId="78D06231">
                <wp:simplePos x="0" y="0"/>
                <wp:positionH relativeFrom="page">
                  <wp:align>left</wp:align>
                </wp:positionH>
                <wp:positionV relativeFrom="paragraph">
                  <wp:posOffset>462280</wp:posOffset>
                </wp:positionV>
                <wp:extent cx="5181600" cy="47625"/>
                <wp:effectExtent l="0" t="0" r="0" b="9525"/>
                <wp:wrapNone/>
                <wp:docPr id="102261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76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6172C" id="Rectangle 1" o:spid="_x0000_s1026" style="position:absolute;margin-left:0;margin-top:36.4pt;width:408pt;height:3.7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" fillcolor="#c00000" stroked="f" strokeweight="1.5pt">
                <w10:wrap anchorx="page"/>
              </v:rect>
            </w:pict>
          </mc:Fallback>
        </mc:AlternateContent>
      </w:r>
      <w:r w:rsidR="003C0658" w:rsidRPr="00685CF0">
        <w:rPr>
          <w:color w:val="0A2F41" w:themeColor="accent1" w:themeShade="80"/>
          <w:sz w:val="56"/>
          <w:szCs w:val="56"/>
        </w:rPr>
        <w:t>Manuel Technique</w:t>
      </w:r>
      <w:r w:rsidR="00D1241F">
        <w:rPr>
          <w:color w:val="0A2F41" w:themeColor="accent1" w:themeShade="80"/>
          <w:sz w:val="56"/>
          <w:szCs w:val="56"/>
        </w:rPr>
        <w:t xml:space="preserve"> </w:t>
      </w:r>
    </w:p>
    <w:p w14:paraId="01B499C0" w14:textId="52973D0A" w:rsidR="003C0658" w:rsidRPr="00685CF0" w:rsidRDefault="003C0658"/>
    <w:p w14:paraId="74537370" w14:textId="0949C421" w:rsidR="003C0658" w:rsidRDefault="00D1241F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color w:val="0A2F41" w:themeColor="accent1" w:themeShade="80"/>
          <w:sz w:val="36"/>
          <w:szCs w:val="36"/>
        </w:rPr>
        <w:t>POE0</w:t>
      </w:r>
      <w:r w:rsidR="007967A7">
        <w:rPr>
          <w:rFonts w:asciiTheme="majorHAnsi" w:hAnsiTheme="majorHAnsi"/>
          <w:color w:val="0A2F41" w:themeColor="accent1" w:themeShade="80"/>
          <w:sz w:val="36"/>
          <w:szCs w:val="36"/>
        </w:rPr>
        <w:t>16</w:t>
      </w:r>
      <w:r w:rsidR="00C76CBC" w:rsidRPr="00C76CBC">
        <w:rPr>
          <w:rFonts w:asciiTheme="majorHAnsi" w:hAnsiTheme="majorHAnsi"/>
          <w:sz w:val="36"/>
          <w:szCs w:val="36"/>
        </w:rPr>
        <w:br/>
      </w:r>
    </w:p>
    <w:p w14:paraId="46EC2D4F" w14:textId="46DD0F62" w:rsidR="007967A7" w:rsidRPr="00C76CBC" w:rsidRDefault="007967A7">
      <w:pPr>
        <w:rPr>
          <w:rFonts w:asciiTheme="majorHAnsi" w:hAnsiTheme="maj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00EC4ED" wp14:editId="29A3EB0F">
            <wp:simplePos x="0" y="0"/>
            <wp:positionH relativeFrom="margin">
              <wp:align>left</wp:align>
            </wp:positionH>
            <wp:positionV relativeFrom="paragraph">
              <wp:posOffset>5066</wp:posOffset>
            </wp:positionV>
            <wp:extent cx="5759783" cy="946298"/>
            <wp:effectExtent l="0" t="0" r="0" b="6350"/>
            <wp:wrapNone/>
            <wp:docPr id="10783270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11" b="38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783" cy="94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61C326" w14:textId="67807A34" w:rsidR="007967A7" w:rsidRDefault="007967A7">
      <w:pPr>
        <w:rPr>
          <w:noProof/>
        </w:rPr>
      </w:pPr>
    </w:p>
    <w:p w14:paraId="46ECD44E" w14:textId="655FCABE" w:rsidR="003C0658" w:rsidRDefault="003C0658"/>
    <w:p w14:paraId="6BBF2B23" w14:textId="77777777" w:rsidR="007967A7" w:rsidRDefault="007967A7"/>
    <w:p w14:paraId="367437F7" w14:textId="77777777" w:rsidR="007967A7" w:rsidRPr="00685CF0" w:rsidRDefault="007967A7"/>
    <w:p w14:paraId="7E953E9B" w14:textId="23BCFCF1" w:rsidR="00685CF0" w:rsidRPr="00685CF0" w:rsidRDefault="00685CF0" w:rsidP="00685CF0">
      <w:pPr>
        <w:rPr>
          <w:color w:val="0A2F41" w:themeColor="accent1" w:themeShade="80"/>
          <w:sz w:val="40"/>
          <w:szCs w:val="40"/>
        </w:rPr>
      </w:pPr>
      <w:r w:rsidRPr="00685CF0">
        <w:rPr>
          <w:color w:val="0A2F41" w:themeColor="accent1" w:themeShade="80"/>
          <w:sz w:val="40"/>
          <w:szCs w:val="40"/>
        </w:rPr>
        <w:t xml:space="preserve">Caractéristique principale </w:t>
      </w:r>
    </w:p>
    <w:p w14:paraId="7C1A3A5C" w14:textId="77777777" w:rsidR="007967A7" w:rsidRPr="007967A7" w:rsidRDefault="007967A7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67A7">
        <w:rPr>
          <w:color w:val="747474" w:themeColor="background2" w:themeShade="80"/>
          <w:sz w:val="28"/>
          <w:szCs w:val="28"/>
        </w:rPr>
        <w:t xml:space="preserve">16 ports PoE 10/100Base-TX, 2 ports </w:t>
      </w:r>
      <w:proofErr w:type="spellStart"/>
      <w:r w:rsidRPr="007967A7">
        <w:rPr>
          <w:color w:val="747474" w:themeColor="background2" w:themeShade="80"/>
          <w:sz w:val="28"/>
          <w:szCs w:val="28"/>
        </w:rPr>
        <w:t>uplink</w:t>
      </w:r>
      <w:proofErr w:type="spellEnd"/>
      <w:r w:rsidRPr="007967A7">
        <w:rPr>
          <w:color w:val="747474" w:themeColor="background2" w:themeShade="80"/>
          <w:sz w:val="28"/>
          <w:szCs w:val="28"/>
        </w:rPr>
        <w:t xml:space="preserve"> 10/100/1000Base-T et 1 slot </w:t>
      </w:r>
      <w:proofErr w:type="spellStart"/>
      <w:r w:rsidRPr="007967A7">
        <w:rPr>
          <w:color w:val="747474" w:themeColor="background2" w:themeShade="80"/>
          <w:sz w:val="28"/>
          <w:szCs w:val="28"/>
        </w:rPr>
        <w:t>uplink</w:t>
      </w:r>
      <w:proofErr w:type="spellEnd"/>
      <w:r w:rsidRPr="007967A7">
        <w:rPr>
          <w:color w:val="747474" w:themeColor="background2" w:themeShade="80"/>
          <w:sz w:val="28"/>
          <w:szCs w:val="28"/>
        </w:rPr>
        <w:t xml:space="preserve"> SFP 1000Base-X</w:t>
      </w:r>
    </w:p>
    <w:p w14:paraId="5F96E9A6" w14:textId="77777777" w:rsidR="007967A7" w:rsidRPr="007967A7" w:rsidRDefault="007967A7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67A7">
        <w:rPr>
          <w:color w:val="747474" w:themeColor="background2" w:themeShade="80"/>
          <w:sz w:val="28"/>
          <w:szCs w:val="28"/>
        </w:rPr>
        <w:t xml:space="preserve">Compatible avec le protocole PoE IEEE 802.3 </w:t>
      </w:r>
      <w:proofErr w:type="spellStart"/>
      <w:r w:rsidRPr="007967A7">
        <w:rPr>
          <w:color w:val="747474" w:themeColor="background2" w:themeShade="80"/>
          <w:sz w:val="28"/>
          <w:szCs w:val="28"/>
        </w:rPr>
        <w:t>af</w:t>
      </w:r>
      <w:proofErr w:type="spellEnd"/>
      <w:r w:rsidRPr="007967A7">
        <w:rPr>
          <w:color w:val="747474" w:themeColor="background2" w:themeShade="80"/>
          <w:sz w:val="28"/>
          <w:szCs w:val="28"/>
        </w:rPr>
        <w:t>/at, chaque port RJ45 PoE peut fournir une puissance maximale de 15,4 W</w:t>
      </w:r>
    </w:p>
    <w:p w14:paraId="090DBED4" w14:textId="77777777" w:rsidR="007967A7" w:rsidRPr="007967A7" w:rsidRDefault="007967A7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67A7">
        <w:rPr>
          <w:color w:val="747474" w:themeColor="background2" w:themeShade="80"/>
          <w:sz w:val="28"/>
          <w:szCs w:val="28"/>
        </w:rPr>
        <w:t>Commutation en un clic vers le mode VLAN et mode transmission longue distance jusqu’à 250 m</w:t>
      </w:r>
    </w:p>
    <w:p w14:paraId="02E183C9" w14:textId="30A391DC" w:rsidR="00D1241F" w:rsidRPr="003A3FA5" w:rsidRDefault="007967A7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67A7">
        <w:rPr>
          <w:color w:val="747474" w:themeColor="background2" w:themeShade="80"/>
          <w:sz w:val="28"/>
          <w:szCs w:val="28"/>
        </w:rPr>
        <w:t xml:space="preserve">Ports 1 à 16 : 10/100 Mbps </w:t>
      </w:r>
      <w:proofErr w:type="spellStart"/>
      <w:r w:rsidRPr="007967A7">
        <w:rPr>
          <w:color w:val="747474" w:themeColor="background2" w:themeShade="80"/>
          <w:sz w:val="28"/>
          <w:szCs w:val="28"/>
        </w:rPr>
        <w:t>auto-négociation</w:t>
      </w:r>
      <w:proofErr w:type="spellEnd"/>
      <w:r w:rsidRPr="007967A7">
        <w:rPr>
          <w:color w:val="747474" w:themeColor="background2" w:themeShade="80"/>
          <w:sz w:val="28"/>
          <w:szCs w:val="28"/>
        </w:rPr>
        <w:t xml:space="preserve">, ports 17 à 18 : 10/100/1000 Mbps </w:t>
      </w:r>
      <w:proofErr w:type="spellStart"/>
      <w:r w:rsidRPr="007967A7">
        <w:rPr>
          <w:color w:val="747474" w:themeColor="background2" w:themeShade="80"/>
          <w:sz w:val="28"/>
          <w:szCs w:val="28"/>
        </w:rPr>
        <w:t>auto-négociation</w:t>
      </w:r>
      <w:proofErr w:type="spellEnd"/>
    </w:p>
    <w:p w14:paraId="065F13ED" w14:textId="49D6964D" w:rsidR="00D1241F" w:rsidRPr="003A3FA5" w:rsidRDefault="007967A7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67A7">
        <w:rPr>
          <w:color w:val="747474" w:themeColor="background2" w:themeShade="80"/>
          <w:sz w:val="28"/>
          <w:szCs w:val="28"/>
        </w:rPr>
        <w:t>Support du mode Half/Full duplex adaptatif et fonction auto MDI/MDI-X</w:t>
      </w:r>
    </w:p>
    <w:p w14:paraId="100F366D" w14:textId="77777777" w:rsidR="007967A7" w:rsidRPr="007967A7" w:rsidRDefault="007967A7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967A7">
        <w:rPr>
          <w:color w:val="747474" w:themeColor="background2" w:themeShade="80"/>
          <w:sz w:val="28"/>
          <w:szCs w:val="28"/>
        </w:rPr>
        <w:t>Tous les ports supportent la transmission à pleine vitesse (</w:t>
      </w:r>
      <w:proofErr w:type="spellStart"/>
      <w:r w:rsidRPr="007967A7">
        <w:rPr>
          <w:color w:val="747474" w:themeColor="background2" w:themeShade="80"/>
          <w:sz w:val="28"/>
          <w:szCs w:val="28"/>
        </w:rPr>
        <w:t>wire</w:t>
      </w:r>
      <w:proofErr w:type="spellEnd"/>
      <w:r w:rsidRPr="007967A7">
        <w:rPr>
          <w:color w:val="747474" w:themeColor="background2" w:themeShade="80"/>
          <w:sz w:val="28"/>
          <w:szCs w:val="28"/>
        </w:rPr>
        <w:t>-speed)</w:t>
      </w:r>
    </w:p>
    <w:p w14:paraId="71467476" w14:textId="77777777" w:rsidR="007967A7" w:rsidRDefault="007967A7" w:rsidP="003A3FA5">
      <w:pPr>
        <w:pStyle w:val="ListParagraph"/>
        <w:numPr>
          <w:ilvl w:val="0"/>
          <w:numId w:val="3"/>
        </w:numPr>
        <w:rPr>
          <w:color w:val="747474" w:themeColor="background2" w:themeShade="80"/>
          <w:sz w:val="28"/>
          <w:szCs w:val="28"/>
        </w:rPr>
      </w:pPr>
      <w:r w:rsidRPr="007967A7">
        <w:rPr>
          <w:color w:val="747474" w:themeColor="background2" w:themeShade="80"/>
          <w:sz w:val="28"/>
          <w:szCs w:val="28"/>
        </w:rPr>
        <w:t>Installation possible en bureau, murale ou en rack</w:t>
      </w:r>
    </w:p>
    <w:p w14:paraId="39313636" w14:textId="5BEEBFF1" w:rsidR="00D1241F" w:rsidRPr="003A3FA5" w:rsidRDefault="00D1241F" w:rsidP="003A3FA5">
      <w:pPr>
        <w:pStyle w:val="ListParagraph"/>
        <w:numPr>
          <w:ilvl w:val="0"/>
          <w:numId w:val="3"/>
        </w:numPr>
        <w:rPr>
          <w:color w:val="747474" w:themeColor="background2" w:themeShade="80"/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>Plug and Play, aucune configuration nécessaire</w:t>
      </w:r>
    </w:p>
    <w:p w14:paraId="1CB68FC2" w14:textId="421E77AE" w:rsidR="003A3FA5" w:rsidRPr="003A3FA5" w:rsidRDefault="003A3FA5" w:rsidP="003A3FA5">
      <w:pPr>
        <w:pStyle w:val="ListParagraph"/>
        <w:numPr>
          <w:ilvl w:val="0"/>
          <w:numId w:val="3"/>
        </w:numPr>
        <w:rPr>
          <w:color w:val="747474" w:themeColor="background2" w:themeShade="80"/>
          <w:sz w:val="32"/>
          <w:szCs w:val="32"/>
        </w:rPr>
      </w:pPr>
      <w:r w:rsidRPr="003A3FA5">
        <w:rPr>
          <w:color w:val="747474" w:themeColor="background2" w:themeShade="80"/>
          <w:sz w:val="28"/>
          <w:szCs w:val="28"/>
        </w:rPr>
        <w:t>Boîtier métallique, alimentation interne, excellente dissipation thermique permettant un fonctionnement stable sur le long terme</w:t>
      </w:r>
    </w:p>
    <w:p w14:paraId="2F59E5DC" w14:textId="77777777" w:rsidR="007967A7" w:rsidRDefault="007967A7" w:rsidP="00685CF0"/>
    <w:p w14:paraId="458EF869" w14:textId="03214B7E" w:rsidR="00685CF0" w:rsidRPr="00685CF0" w:rsidRDefault="00823829" w:rsidP="00685CF0"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EE8B" wp14:editId="75191FFE">
                <wp:simplePos x="0" y="0"/>
                <wp:positionH relativeFrom="page">
                  <wp:posOffset>-227965</wp:posOffset>
                </wp:positionH>
                <wp:positionV relativeFrom="margin">
                  <wp:align>top</wp:align>
                </wp:positionV>
                <wp:extent cx="7570470" cy="431800"/>
                <wp:effectExtent l="0" t="0" r="0" b="6350"/>
                <wp:wrapNone/>
                <wp:docPr id="8" name="单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4318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B24F5" w14:textId="77777777" w:rsidR="003A3FA5" w:rsidRPr="00351474" w:rsidRDefault="003A3FA5" w:rsidP="003A3FA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proofErr w:type="spellStart"/>
                            <w:r w:rsidRPr="00351474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Specification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EE8B" id="单圆角矩形 8" o:spid="_x0000_s1026" style="position:absolute;margin-left:-17.95pt;margin-top:0;width:596.1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middle" coordsize="757047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" adj="-11796480,,5400" path="m,l7354570,v119238,,215900,96662,215900,215900l7570470,431800,,431800,,xe" fillcolor="#c00000" stroked="f" strokeweight="1.5pt">
                <v:stroke joinstyle="miter"/>
                <v:formulas/>
                <v:path arrowok="t" o:connecttype="custom" o:connectlocs="0,0;7354570,0;7570470,215900;7570470,431800;0,431800;0,0" o:connectangles="0,0,0,0,0,0" textboxrect="0,0,7570470,431800"/>
                <v:textbox>
                  <w:txbxContent>
                    <w:p w14:paraId="667B24F5" w14:textId="77777777" w:rsidR="003A3FA5" w:rsidRPr="00351474" w:rsidRDefault="003A3FA5" w:rsidP="003A3FA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eastAsia="zh-CN"/>
                        </w:rPr>
                      </w:pPr>
                      <w:proofErr w:type="spellStart"/>
                      <w:r w:rsidRPr="00351474">
                        <w:rPr>
                          <w:rFonts w:hint="eastAsia"/>
                          <w:b/>
                          <w:sz w:val="32"/>
                          <w:szCs w:val="32"/>
                          <w:lang w:eastAsia="zh-CN"/>
                        </w:rPr>
                        <w:t>Specification</w:t>
                      </w:r>
                      <w:proofErr w:type="spell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Style w:val="TableGrid"/>
        <w:tblW w:w="10659" w:type="dxa"/>
        <w:tblInd w:w="-789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54"/>
      </w:tblGrid>
      <w:tr w:rsidR="003A3FA5" w:rsidRPr="00417477" w14:paraId="36008F85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58F5019" w14:textId="4BBD6510" w:rsidR="003A3FA5" w:rsidRPr="00417477" w:rsidRDefault="003A3FA5" w:rsidP="001D6C3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A3FA5">
              <w:rPr>
                <w:b/>
                <w:bCs/>
                <w:noProof/>
                <w:color w:val="FFFFFF" w:themeColor="background1"/>
                <w:lang w:val="fr-FR"/>
              </w:rPr>
              <w:t>Protocoles</w:t>
            </w:r>
          </w:p>
        </w:tc>
      </w:tr>
      <w:tr w:rsidR="003A3FA5" w:rsidRPr="00417477" w14:paraId="549EB379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E8EC33F" w14:textId="4278AD3A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Standard</w:t>
            </w:r>
          </w:p>
        </w:tc>
        <w:tc>
          <w:tcPr>
            <w:tcW w:w="7654" w:type="dxa"/>
            <w:vAlign w:val="center"/>
          </w:tcPr>
          <w:p w14:paraId="55E5313C" w14:textId="42D1A936" w:rsidR="003A3FA5" w:rsidRPr="003A3FA5" w:rsidRDefault="0008269F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 xml:space="preserve">IEEE 802.3 </w:t>
            </w:r>
            <w:proofErr w:type="spellStart"/>
            <w:r w:rsidRPr="0008269F">
              <w:rPr>
                <w:rFonts w:cstheme="minorHAnsi"/>
                <w:sz w:val="18"/>
                <w:szCs w:val="18"/>
                <w:lang w:val="fr-FR"/>
              </w:rPr>
              <w:t>af</w:t>
            </w:r>
            <w:proofErr w:type="spellEnd"/>
            <w:r w:rsidRPr="0008269F">
              <w:rPr>
                <w:rFonts w:cstheme="minorHAnsi"/>
                <w:sz w:val="18"/>
                <w:szCs w:val="18"/>
                <w:lang w:val="fr-FR"/>
              </w:rPr>
              <w:t>/at</w:t>
            </w:r>
          </w:p>
        </w:tc>
      </w:tr>
      <w:tr w:rsidR="003A3FA5" w:rsidRPr="00417477" w14:paraId="24BAC876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6E0A85C5" w14:textId="6B290517" w:rsidR="003A3FA5" w:rsidRPr="00417477" w:rsidRDefault="0008269F" w:rsidP="001D6C37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Port fibre</w:t>
            </w:r>
          </w:p>
        </w:tc>
      </w:tr>
      <w:tr w:rsidR="003A3FA5" w:rsidRPr="00027F4A" w14:paraId="500C7EB8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CA90DF1" w14:textId="6674AE90" w:rsidR="003A3FA5" w:rsidRPr="00417477" w:rsidRDefault="0008269F" w:rsidP="001D6C37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>Type de connecteur</w:t>
            </w:r>
          </w:p>
        </w:tc>
        <w:tc>
          <w:tcPr>
            <w:tcW w:w="7654" w:type="dxa"/>
            <w:vAlign w:val="center"/>
          </w:tcPr>
          <w:p w14:paraId="6C889D6E" w14:textId="07407C72" w:rsidR="003A3FA5" w:rsidRPr="00027F4A" w:rsidRDefault="0008269F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>Slot SFP</w:t>
            </w:r>
          </w:p>
        </w:tc>
      </w:tr>
      <w:tr w:rsidR="003A3FA5" w:rsidRPr="00417477" w14:paraId="3AB61DE0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A663921" w14:textId="2CCC48B9" w:rsidR="003A3FA5" w:rsidRPr="00417477" w:rsidRDefault="0008269F" w:rsidP="001D6C37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>Débit de transmission</w:t>
            </w:r>
          </w:p>
        </w:tc>
        <w:tc>
          <w:tcPr>
            <w:tcW w:w="7654" w:type="dxa"/>
            <w:vAlign w:val="center"/>
          </w:tcPr>
          <w:p w14:paraId="0EAA6A21" w14:textId="23CB8673" w:rsidR="003A3FA5" w:rsidRPr="003A3FA5" w:rsidRDefault="0008269F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 xml:space="preserve">1,25 </w:t>
            </w:r>
            <w:proofErr w:type="spellStart"/>
            <w:r w:rsidRPr="0008269F">
              <w:rPr>
                <w:rFonts w:cstheme="minorHAnsi"/>
                <w:sz w:val="18"/>
                <w:szCs w:val="18"/>
                <w:lang w:val="fr-FR"/>
              </w:rPr>
              <w:t>Gbps</w:t>
            </w:r>
            <w:proofErr w:type="spellEnd"/>
          </w:p>
        </w:tc>
      </w:tr>
      <w:tr w:rsidR="003A3FA5" w:rsidRPr="0008269F" w14:paraId="3F7DDF0C" w14:textId="77777777" w:rsidTr="0008269F">
        <w:trPr>
          <w:trHeight w:val="6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7A4E274" w14:textId="4D1835DF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Distance de transmission</w:t>
            </w:r>
          </w:p>
        </w:tc>
        <w:tc>
          <w:tcPr>
            <w:tcW w:w="7654" w:type="dxa"/>
            <w:vAlign w:val="center"/>
          </w:tcPr>
          <w:p w14:paraId="0B90724E" w14:textId="5B58B146" w:rsidR="003A3FA5" w:rsidRPr="0008269F" w:rsidRDefault="0008269F" w:rsidP="001D6C3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8269F">
              <w:rPr>
                <w:rFonts w:cstheme="minorHAnsi"/>
                <w:sz w:val="18"/>
                <w:szCs w:val="18"/>
              </w:rPr>
              <w:t>Multimode :</w:t>
            </w:r>
            <w:proofErr w:type="gramEnd"/>
            <w:r w:rsidRPr="0008269F">
              <w:rPr>
                <w:rFonts w:cstheme="minorHAnsi"/>
                <w:sz w:val="18"/>
                <w:szCs w:val="18"/>
              </w:rPr>
              <w:t xml:space="preserve"> 550 m / 2 km</w:t>
            </w:r>
            <w:r w:rsidRPr="0008269F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08269F">
              <w:rPr>
                <w:rFonts w:cstheme="minorHAnsi"/>
                <w:sz w:val="18"/>
                <w:szCs w:val="18"/>
              </w:rPr>
              <w:t>Monomode</w:t>
            </w:r>
            <w:proofErr w:type="spellEnd"/>
            <w:r w:rsidRPr="0008269F">
              <w:rPr>
                <w:rFonts w:cstheme="minorHAnsi"/>
                <w:sz w:val="18"/>
                <w:szCs w:val="18"/>
              </w:rPr>
              <w:t xml:space="preserve"> :</w:t>
            </w:r>
            <w:proofErr w:type="gramEnd"/>
            <w:r w:rsidRPr="0008269F">
              <w:rPr>
                <w:rFonts w:cstheme="minorHAnsi"/>
                <w:sz w:val="18"/>
                <w:szCs w:val="18"/>
              </w:rPr>
              <w:t xml:space="preserve"> 2 / 20 / 40 / 60 / 80 / 100 km</w:t>
            </w:r>
          </w:p>
        </w:tc>
      </w:tr>
      <w:tr w:rsidR="0008269F" w:rsidRPr="0008269F" w14:paraId="6FD2BD92" w14:textId="77777777" w:rsidTr="0008269F">
        <w:trPr>
          <w:trHeight w:val="6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F703BC1" w14:textId="775992E6" w:rsidR="0008269F" w:rsidRPr="003A3FA5" w:rsidRDefault="0008269F" w:rsidP="001D6C37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>Longueur d’onde</w:t>
            </w:r>
          </w:p>
        </w:tc>
        <w:tc>
          <w:tcPr>
            <w:tcW w:w="7654" w:type="dxa"/>
            <w:vAlign w:val="center"/>
          </w:tcPr>
          <w:p w14:paraId="1FB14C8F" w14:textId="0F721330" w:rsidR="0008269F" w:rsidRPr="0008269F" w:rsidRDefault="0008269F" w:rsidP="001D6C3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8269F">
              <w:rPr>
                <w:rFonts w:cstheme="minorHAnsi"/>
                <w:sz w:val="18"/>
                <w:szCs w:val="18"/>
              </w:rPr>
              <w:t>Multimode :</w:t>
            </w:r>
            <w:proofErr w:type="gramEnd"/>
            <w:r w:rsidRPr="0008269F">
              <w:rPr>
                <w:rFonts w:cstheme="minorHAnsi"/>
                <w:sz w:val="18"/>
                <w:szCs w:val="18"/>
              </w:rPr>
              <w:t xml:space="preserve"> 850 nm / 1310 nm</w:t>
            </w:r>
            <w:r w:rsidRPr="0008269F">
              <w:rPr>
                <w:rFonts w:cstheme="minorHAnsi"/>
                <w:sz w:val="18"/>
                <w:szCs w:val="18"/>
              </w:rPr>
              <w:br/>
            </w:r>
            <w:proofErr w:type="spellStart"/>
            <w:proofErr w:type="gramStart"/>
            <w:r w:rsidRPr="0008269F">
              <w:rPr>
                <w:rFonts w:cstheme="minorHAnsi"/>
                <w:sz w:val="18"/>
                <w:szCs w:val="18"/>
              </w:rPr>
              <w:t>Monomode</w:t>
            </w:r>
            <w:proofErr w:type="spellEnd"/>
            <w:r w:rsidRPr="0008269F">
              <w:rPr>
                <w:rFonts w:cstheme="minorHAnsi"/>
                <w:sz w:val="18"/>
                <w:szCs w:val="18"/>
              </w:rPr>
              <w:t xml:space="preserve"> :</w:t>
            </w:r>
            <w:proofErr w:type="gramEnd"/>
            <w:r w:rsidRPr="0008269F">
              <w:rPr>
                <w:rFonts w:cstheme="minorHAnsi"/>
                <w:sz w:val="18"/>
                <w:szCs w:val="18"/>
              </w:rPr>
              <w:t xml:space="preserve"> 1310 nm / 1550 nm / 1490 nm</w:t>
            </w:r>
          </w:p>
        </w:tc>
      </w:tr>
      <w:tr w:rsidR="003A3FA5" w:rsidRPr="00417477" w14:paraId="0FC39163" w14:textId="77777777" w:rsidTr="00C03FBD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6D3B1C8F" w14:textId="23B6628B" w:rsidR="003A3FA5" w:rsidRPr="00417477" w:rsidRDefault="0008269F" w:rsidP="001D6C37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Ports Ethernet</w:t>
            </w:r>
          </w:p>
        </w:tc>
      </w:tr>
      <w:tr w:rsidR="00C03FBD" w:rsidRPr="003A3FA5" w14:paraId="298A15D8" w14:textId="77777777" w:rsidTr="00897C3D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05F4417" w14:textId="77777777" w:rsidR="00C03FBD" w:rsidRPr="00417477" w:rsidRDefault="00C03FBD" w:rsidP="00897C3D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>Type de connecteur</w:t>
            </w:r>
          </w:p>
        </w:tc>
        <w:tc>
          <w:tcPr>
            <w:tcW w:w="7654" w:type="dxa"/>
            <w:vAlign w:val="center"/>
          </w:tcPr>
          <w:p w14:paraId="11C40F42" w14:textId="77777777" w:rsidR="00C03FBD" w:rsidRPr="003A3FA5" w:rsidRDefault="00C03FBD" w:rsidP="00897C3D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 xml:space="preserve">16 ports PoE 10/100 Mbps + 2 ports </w:t>
            </w:r>
            <w:proofErr w:type="spellStart"/>
            <w:r w:rsidRPr="0008269F">
              <w:rPr>
                <w:rFonts w:cstheme="minorHAnsi"/>
                <w:sz w:val="18"/>
                <w:szCs w:val="18"/>
                <w:lang w:val="fr-FR"/>
              </w:rPr>
              <w:t>uplink</w:t>
            </w:r>
            <w:proofErr w:type="spellEnd"/>
            <w:r w:rsidRPr="0008269F">
              <w:rPr>
                <w:rFonts w:cstheme="minorHAnsi"/>
                <w:sz w:val="18"/>
                <w:szCs w:val="18"/>
                <w:lang w:val="fr-FR"/>
              </w:rPr>
              <w:t xml:space="preserve"> RJ45 Gigabit</w:t>
            </w:r>
          </w:p>
        </w:tc>
      </w:tr>
      <w:tr w:rsidR="00C03FBD" w:rsidRPr="00417477" w14:paraId="00F5AEB1" w14:textId="77777777" w:rsidTr="00897C3D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174C228" w14:textId="77777777" w:rsidR="00C03FBD" w:rsidRPr="00417477" w:rsidRDefault="00C03FBD" w:rsidP="00897C3D">
            <w:pPr>
              <w:rPr>
                <w:rFonts w:cstheme="minorHAnsi"/>
                <w:sz w:val="18"/>
                <w:szCs w:val="18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>Débit de transmission</w:t>
            </w:r>
          </w:p>
        </w:tc>
        <w:tc>
          <w:tcPr>
            <w:tcW w:w="7654" w:type="dxa"/>
            <w:vAlign w:val="center"/>
          </w:tcPr>
          <w:p w14:paraId="67494555" w14:textId="77777777" w:rsidR="00C03FBD" w:rsidRPr="0008269F" w:rsidRDefault="00C03FBD" w:rsidP="00897C3D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08269F">
              <w:rPr>
                <w:rFonts w:cstheme="minorHAnsi"/>
                <w:sz w:val="18"/>
                <w:szCs w:val="18"/>
                <w:lang w:val="fr-FR"/>
              </w:rPr>
              <w:t xml:space="preserve">10/100 Mbps </w:t>
            </w:r>
            <w:proofErr w:type="spellStart"/>
            <w:r w:rsidRPr="0008269F">
              <w:rPr>
                <w:rFonts w:cstheme="minorHAnsi"/>
                <w:sz w:val="18"/>
                <w:szCs w:val="18"/>
                <w:lang w:val="fr-FR"/>
              </w:rPr>
              <w:t>auto-négociation</w:t>
            </w:r>
            <w:proofErr w:type="spellEnd"/>
            <w:r w:rsidRPr="0008269F">
              <w:rPr>
                <w:rFonts w:cstheme="minorHAnsi"/>
                <w:sz w:val="18"/>
                <w:szCs w:val="18"/>
                <w:lang w:val="fr-FR"/>
              </w:rPr>
              <w:br/>
              <w:t xml:space="preserve">10/100/1000 Mbps </w:t>
            </w:r>
            <w:proofErr w:type="spellStart"/>
            <w:r w:rsidRPr="0008269F">
              <w:rPr>
                <w:rFonts w:cstheme="minorHAnsi"/>
                <w:sz w:val="18"/>
                <w:szCs w:val="18"/>
                <w:lang w:val="fr-FR"/>
              </w:rPr>
              <w:t>auto-négociation</w:t>
            </w:r>
            <w:proofErr w:type="spellEnd"/>
          </w:p>
        </w:tc>
      </w:tr>
      <w:tr w:rsidR="00C03FBD" w:rsidRPr="00417477" w14:paraId="55627097" w14:textId="77777777" w:rsidTr="00897C3D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C3B637C" w14:textId="77777777" w:rsidR="00C03FBD" w:rsidRPr="00417477" w:rsidRDefault="00C03FBD" w:rsidP="00897C3D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Distance de transmission</w:t>
            </w:r>
          </w:p>
        </w:tc>
        <w:tc>
          <w:tcPr>
            <w:tcW w:w="7654" w:type="dxa"/>
            <w:vAlign w:val="center"/>
          </w:tcPr>
          <w:p w14:paraId="3D648C2D" w14:textId="77777777" w:rsidR="00C03FBD" w:rsidRPr="00417477" w:rsidRDefault="00C03FBD" w:rsidP="00897C3D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10Base-T : ≤ 250 m (CAT3, 4, 5 UTP)</w:t>
            </w:r>
            <w:r w:rsidRPr="00C03FBD">
              <w:rPr>
                <w:rFonts w:cstheme="minorHAnsi"/>
                <w:sz w:val="18"/>
                <w:szCs w:val="18"/>
                <w:lang w:val="fr-FR"/>
              </w:rPr>
              <w:br/>
              <w:t>100Base-TX : ≤ 100 m (CAT3, 4, 5 UTP)</w:t>
            </w:r>
            <w:r w:rsidRPr="00C03FBD">
              <w:rPr>
                <w:rFonts w:cstheme="minorHAnsi"/>
                <w:sz w:val="18"/>
                <w:szCs w:val="18"/>
                <w:lang w:val="fr-FR"/>
              </w:rPr>
              <w:br/>
              <w:t>1000Base-T : ≤ 100 m (CAT3, 4, 5 UTP)</w:t>
            </w:r>
          </w:p>
        </w:tc>
      </w:tr>
      <w:tr w:rsidR="00C03FBD" w:rsidRPr="00417477" w14:paraId="0B0F419E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0864B9B" w14:textId="63265517" w:rsidR="00C03FBD" w:rsidRPr="0008269F" w:rsidRDefault="00C03FBD" w:rsidP="001D6C37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03FBD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Performances de commutation</w:t>
            </w:r>
          </w:p>
        </w:tc>
      </w:tr>
      <w:tr w:rsidR="003A3FA5" w:rsidRPr="00C03FBD" w14:paraId="4C13DB1D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02F2CD8" w14:textId="13142F8E" w:rsidR="003A3FA5" w:rsidRPr="003A3FA5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Méthode de transfert</w:t>
            </w:r>
          </w:p>
        </w:tc>
        <w:tc>
          <w:tcPr>
            <w:tcW w:w="7654" w:type="dxa"/>
            <w:vAlign w:val="center"/>
          </w:tcPr>
          <w:p w14:paraId="3CD82BC4" w14:textId="24FD3BBB" w:rsidR="003A3FA5" w:rsidRPr="003A3FA5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</w:rPr>
              <w:t>Store-and-forward (</w:t>
            </w:r>
            <w:proofErr w:type="spellStart"/>
            <w:r w:rsidRPr="00C03FBD">
              <w:rPr>
                <w:rFonts w:cstheme="minorHAnsi"/>
                <w:sz w:val="18"/>
                <w:szCs w:val="18"/>
              </w:rPr>
              <w:t>pleine</w:t>
            </w:r>
            <w:proofErr w:type="spellEnd"/>
            <w:r w:rsidRPr="00C03FB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03FBD">
              <w:rPr>
                <w:rFonts w:cstheme="minorHAnsi"/>
                <w:sz w:val="18"/>
                <w:szCs w:val="18"/>
              </w:rPr>
              <w:t>vitesse</w:t>
            </w:r>
            <w:proofErr w:type="spellEnd"/>
            <w:r w:rsidRPr="00C03FBD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03FBD" w:rsidRPr="00C03FBD" w14:paraId="2B716929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276EB2D" w14:textId="2CC3CFDB" w:rsidR="00C03FBD" w:rsidRPr="00C03FBD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Mode de transmission</w:t>
            </w:r>
          </w:p>
        </w:tc>
        <w:tc>
          <w:tcPr>
            <w:tcW w:w="7654" w:type="dxa"/>
            <w:vAlign w:val="center"/>
          </w:tcPr>
          <w:p w14:paraId="67290353" w14:textId="025856D4" w:rsidR="00C03FBD" w:rsidRPr="00C03FBD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Half / Full duplex adaptatif</w:t>
            </w:r>
          </w:p>
        </w:tc>
      </w:tr>
      <w:tr w:rsidR="00C03FBD" w:rsidRPr="00C03FBD" w14:paraId="35521A3F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26D7F7B" w14:textId="5F54E525" w:rsidR="00C03FBD" w:rsidRPr="00C03FBD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Table MAC</w:t>
            </w:r>
          </w:p>
        </w:tc>
        <w:tc>
          <w:tcPr>
            <w:tcW w:w="7654" w:type="dxa"/>
            <w:vAlign w:val="center"/>
          </w:tcPr>
          <w:p w14:paraId="5DC04CE0" w14:textId="784B728D" w:rsidR="00C03FBD" w:rsidRPr="00C03FBD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2K</w:t>
            </w:r>
          </w:p>
        </w:tc>
      </w:tr>
      <w:tr w:rsidR="00C03FBD" w:rsidRPr="00C03FBD" w14:paraId="02059611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05AAADF" w14:textId="5AA9AEA4" w:rsidR="00C03FBD" w:rsidRPr="00C03FBD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Mémoire buffer</w:t>
            </w:r>
          </w:p>
        </w:tc>
        <w:tc>
          <w:tcPr>
            <w:tcW w:w="7654" w:type="dxa"/>
            <w:vAlign w:val="center"/>
          </w:tcPr>
          <w:p w14:paraId="5159EDD3" w14:textId="2BDCCC49" w:rsidR="00C03FBD" w:rsidRPr="00C03FBD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1 Mb</w:t>
            </w:r>
          </w:p>
        </w:tc>
      </w:tr>
      <w:tr w:rsidR="003A3FA5" w:rsidRPr="00417477" w14:paraId="21E70736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4874076" w14:textId="457C711F" w:rsidR="003A3FA5" w:rsidRPr="003A3FA5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 xml:space="preserve">Trames Jumbo </w:t>
            </w:r>
          </w:p>
        </w:tc>
        <w:tc>
          <w:tcPr>
            <w:tcW w:w="7654" w:type="dxa"/>
            <w:vAlign w:val="center"/>
          </w:tcPr>
          <w:p w14:paraId="53C0AE2E" w14:textId="6D85E398" w:rsidR="003A3FA5" w:rsidRPr="003A3FA5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9216 bytes</w:t>
            </w:r>
          </w:p>
        </w:tc>
      </w:tr>
      <w:tr w:rsidR="003A3FA5" w:rsidRPr="00417477" w14:paraId="0742E641" w14:textId="77777777" w:rsidTr="003A3FA5">
        <w:trPr>
          <w:trHeight w:val="526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FB01517" w14:textId="40DB7288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Taux de transfert</w:t>
            </w:r>
          </w:p>
        </w:tc>
        <w:tc>
          <w:tcPr>
            <w:tcW w:w="7654" w:type="dxa"/>
            <w:vAlign w:val="center"/>
          </w:tcPr>
          <w:p w14:paraId="6125EEB1" w14:textId="3498305B" w:rsidR="003A3FA5" w:rsidRPr="00417477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 xml:space="preserve">6.8448 </w:t>
            </w:r>
            <w:proofErr w:type="spellStart"/>
            <w:r w:rsidRPr="00C03FBD">
              <w:rPr>
                <w:rFonts w:cstheme="minorHAnsi"/>
                <w:sz w:val="18"/>
                <w:szCs w:val="18"/>
                <w:lang w:val="fr-FR"/>
              </w:rPr>
              <w:t>Mpps</w:t>
            </w:r>
            <w:proofErr w:type="spellEnd"/>
            <w:r w:rsidRPr="00C03FBD">
              <w:rPr>
                <w:rFonts w:cstheme="minorHAnsi"/>
                <w:sz w:val="18"/>
                <w:szCs w:val="18"/>
                <w:lang w:val="fr-FR"/>
              </w:rPr>
              <w:t xml:space="preserve"> @ 64 bytes</w:t>
            </w:r>
          </w:p>
        </w:tc>
      </w:tr>
      <w:tr w:rsidR="00F70E01" w:rsidRPr="00417477" w14:paraId="57D14F77" w14:textId="77777777" w:rsidTr="003A3FA5">
        <w:trPr>
          <w:trHeight w:val="526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32290E1" w14:textId="599E9366" w:rsidR="00F70E01" w:rsidRPr="00F70E01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Bande passante</w:t>
            </w:r>
          </w:p>
        </w:tc>
        <w:tc>
          <w:tcPr>
            <w:tcW w:w="7654" w:type="dxa"/>
            <w:vAlign w:val="center"/>
          </w:tcPr>
          <w:p w14:paraId="301CB17A" w14:textId="70204BBD" w:rsidR="00F70E01" w:rsidRPr="00F70E01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 xml:space="preserve">9.2 </w:t>
            </w:r>
            <w:proofErr w:type="spellStart"/>
            <w:r w:rsidRPr="00C03FBD">
              <w:rPr>
                <w:rFonts w:cstheme="minorHAnsi"/>
                <w:sz w:val="18"/>
                <w:szCs w:val="18"/>
                <w:lang w:val="fr-FR"/>
              </w:rPr>
              <w:t>Gbps</w:t>
            </w:r>
            <w:proofErr w:type="spellEnd"/>
            <w:r w:rsidRPr="00C03FBD">
              <w:rPr>
                <w:rFonts w:cstheme="minorHAnsi"/>
                <w:sz w:val="18"/>
                <w:szCs w:val="18"/>
                <w:lang w:val="fr-FR"/>
              </w:rPr>
              <w:t xml:space="preserve"> (non bloquant)</w:t>
            </w:r>
          </w:p>
        </w:tc>
      </w:tr>
      <w:tr w:rsidR="003A3FA5" w:rsidRPr="00417477" w14:paraId="39A27E80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268AE5E6" w14:textId="366F4FD5" w:rsidR="003A3FA5" w:rsidRPr="00417477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Indicateurs LED</w:t>
            </w:r>
          </w:p>
        </w:tc>
      </w:tr>
      <w:tr w:rsidR="003A3FA5" w:rsidRPr="00417477" w14:paraId="75F76507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9DBB517" w14:textId="7FBC911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Alimentation</w:t>
            </w:r>
          </w:p>
        </w:tc>
        <w:tc>
          <w:tcPr>
            <w:tcW w:w="7654" w:type="dxa"/>
            <w:vAlign w:val="center"/>
          </w:tcPr>
          <w:p w14:paraId="6CBEFCDC" w14:textId="182F19DA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LED verte</w:t>
            </w:r>
          </w:p>
        </w:tc>
      </w:tr>
      <w:tr w:rsidR="003A3FA5" w:rsidRPr="00417477" w14:paraId="10E8ABF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EEBA6F8" w14:textId="3A7A88EE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Lien/activité</w:t>
            </w:r>
          </w:p>
        </w:tc>
        <w:tc>
          <w:tcPr>
            <w:tcW w:w="7654" w:type="dxa"/>
            <w:vAlign w:val="center"/>
          </w:tcPr>
          <w:p w14:paraId="21714173" w14:textId="2DC08388" w:rsidR="003A3FA5" w:rsidRPr="00F70E01" w:rsidRDefault="00C03FBD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C03FBD">
              <w:rPr>
                <w:rFonts w:cstheme="minorHAnsi"/>
                <w:b/>
                <w:bCs/>
                <w:sz w:val="18"/>
                <w:szCs w:val="18"/>
                <w:lang w:val="fr-FR"/>
              </w:rPr>
              <w:t>Lien / Activité</w:t>
            </w:r>
            <w:r w:rsidRPr="00C03FBD">
              <w:rPr>
                <w:rFonts w:cstheme="minorHAnsi"/>
                <w:sz w:val="18"/>
                <w:szCs w:val="18"/>
                <w:lang w:val="fr-FR"/>
              </w:rPr>
              <w:br/>
              <w:t>LED verte pour chaque port Ethernet et port fibre</w:t>
            </w:r>
          </w:p>
        </w:tc>
      </w:tr>
      <w:tr w:rsidR="003A3FA5" w:rsidRPr="00417477" w14:paraId="33A7AD5C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245324F" w14:textId="363EF06D" w:rsidR="003A3FA5" w:rsidRPr="00417477" w:rsidRDefault="00F70E01" w:rsidP="001D6C37">
            <w:pPr>
              <w:rPr>
                <w:rFonts w:eastAsiaTheme="majorEastAsia" w:cstheme="minorHAnsi"/>
                <w:sz w:val="18"/>
                <w:szCs w:val="18"/>
              </w:rPr>
            </w:pPr>
            <w:r w:rsidRPr="00F70E01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val="fr-FR"/>
              </w:rPr>
              <w:t>Switch DIP</w:t>
            </w:r>
          </w:p>
        </w:tc>
      </w:tr>
      <w:tr w:rsidR="003A3FA5" w:rsidRPr="00F0383B" w14:paraId="519FDE5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2B25FCA" w14:textId="183DE18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Mode 100 m (standard)</w:t>
            </w:r>
          </w:p>
        </w:tc>
        <w:tc>
          <w:tcPr>
            <w:tcW w:w="7654" w:type="dxa"/>
            <w:vAlign w:val="center"/>
          </w:tcPr>
          <w:p w14:paraId="5011B028" w14:textId="0DF13C02" w:rsidR="003A3FA5" w:rsidRPr="00F0383B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>
              <w:rPr>
                <w:rFonts w:cstheme="minorHAnsi"/>
                <w:sz w:val="18"/>
                <w:szCs w:val="18"/>
                <w:lang w:val="fr-FR"/>
              </w:rPr>
              <w:t>T</w:t>
            </w:r>
            <w:r w:rsidRPr="00F70E01">
              <w:rPr>
                <w:rFonts w:cstheme="minorHAnsi"/>
                <w:sz w:val="18"/>
                <w:szCs w:val="18"/>
                <w:lang w:val="fr-FR"/>
              </w:rPr>
              <w:t>ous les ports communiquent entre eux</w:t>
            </w:r>
          </w:p>
        </w:tc>
      </w:tr>
      <w:tr w:rsidR="00F70E01" w:rsidRPr="00F0383B" w14:paraId="41DF1A69" w14:textId="77777777" w:rsidTr="00823829">
        <w:trPr>
          <w:trHeight w:val="170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5FDDB0A" w14:textId="2EA9DA1B" w:rsidR="00F70E01" w:rsidRPr="00F70E01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lastRenderedPageBreak/>
              <w:t>Mode 250 m (extension)</w:t>
            </w:r>
          </w:p>
        </w:tc>
        <w:tc>
          <w:tcPr>
            <w:tcW w:w="7654" w:type="dxa"/>
            <w:vAlign w:val="center"/>
          </w:tcPr>
          <w:p w14:paraId="66C8D6A3" w14:textId="4294F6A0" w:rsidR="00F70E01" w:rsidRPr="00F70E01" w:rsidRDefault="00C03FBD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Les ports 1 à 16 sont isolés entre eux</w:t>
            </w:r>
            <w:r w:rsidRPr="00C03FBD">
              <w:rPr>
                <w:rFonts w:cstheme="minorHAnsi"/>
                <w:sz w:val="18"/>
                <w:szCs w:val="18"/>
                <w:lang w:val="fr-FR"/>
              </w:rPr>
              <w:br/>
              <w:t>Distance jusqu’à 250 m</w:t>
            </w:r>
            <w:r w:rsidRPr="00C03FBD">
              <w:rPr>
                <w:rFonts w:cstheme="minorHAnsi"/>
                <w:sz w:val="18"/>
                <w:szCs w:val="18"/>
                <w:lang w:val="fr-FR"/>
              </w:rPr>
              <w:br/>
              <w:t>Communication possible avec les ports 17 à 19</w:t>
            </w:r>
          </w:p>
        </w:tc>
      </w:tr>
      <w:tr w:rsidR="003A3FA5" w:rsidRPr="00417477" w14:paraId="55D5C6EB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5B18205" w14:textId="76EA086B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Alimentation</w:t>
            </w:r>
          </w:p>
        </w:tc>
      </w:tr>
      <w:tr w:rsidR="003A3FA5" w:rsidRPr="00417477" w14:paraId="33805B6A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53CFBB1" w14:textId="4D218184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Tension d’entrée</w:t>
            </w:r>
          </w:p>
        </w:tc>
        <w:tc>
          <w:tcPr>
            <w:tcW w:w="7654" w:type="dxa"/>
            <w:vAlign w:val="center"/>
          </w:tcPr>
          <w:p w14:paraId="0F90725F" w14:textId="39EC9BC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AC 100 ~ 240 V / 50 Hz</w:t>
            </w:r>
          </w:p>
        </w:tc>
      </w:tr>
      <w:tr w:rsidR="003A3FA5" w:rsidRPr="00417477" w14:paraId="13D20774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E3FAE20" w14:textId="4733A53E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Consommation</w:t>
            </w:r>
          </w:p>
        </w:tc>
        <w:tc>
          <w:tcPr>
            <w:tcW w:w="7654" w:type="dxa"/>
            <w:vAlign w:val="center"/>
          </w:tcPr>
          <w:p w14:paraId="44628D42" w14:textId="15F1AEE3" w:rsidR="003A3FA5" w:rsidRPr="00417477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lang w:val="fr-FR"/>
              </w:rPr>
              <w:t>Veille : ≤ 3 W</w:t>
            </w:r>
            <w:r w:rsidRPr="00C03FBD">
              <w:rPr>
                <w:rFonts w:cstheme="minorHAnsi"/>
                <w:lang w:val="fr-FR"/>
              </w:rPr>
              <w:br/>
              <w:t>Max : ≤ 200 W</w:t>
            </w:r>
          </w:p>
        </w:tc>
      </w:tr>
      <w:tr w:rsidR="003A3FA5" w:rsidRPr="00417477" w14:paraId="588AE2C5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B74A4E2" w14:textId="24883506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Brochage PoE</w:t>
            </w:r>
          </w:p>
        </w:tc>
        <w:tc>
          <w:tcPr>
            <w:tcW w:w="7654" w:type="dxa"/>
            <w:vAlign w:val="center"/>
          </w:tcPr>
          <w:p w14:paraId="44E677B3" w14:textId="1D331D3D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1/2 (+), 3/6 (-)</w:t>
            </w:r>
          </w:p>
        </w:tc>
      </w:tr>
      <w:tr w:rsidR="003A3FA5" w:rsidRPr="00417477" w14:paraId="39BDE526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32A8A1D" w14:textId="7CE46136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Puissance max par port</w:t>
            </w:r>
          </w:p>
        </w:tc>
        <w:tc>
          <w:tcPr>
            <w:tcW w:w="7654" w:type="dxa"/>
            <w:vAlign w:val="center"/>
          </w:tcPr>
          <w:p w14:paraId="72015F9C" w14:textId="1A4038DD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≤ 25,4 W</w:t>
            </w:r>
          </w:p>
        </w:tc>
      </w:tr>
      <w:tr w:rsidR="003A3FA5" w:rsidRPr="00417477" w14:paraId="5525AE5D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2D58A42" w14:textId="64B52274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Environnement</w:t>
            </w:r>
          </w:p>
        </w:tc>
      </w:tr>
      <w:tr w:rsidR="003A3FA5" w:rsidRPr="00FD04F3" w14:paraId="5EBC9527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19EFBF5" w14:textId="431013A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Température de fonctionnement</w:t>
            </w:r>
          </w:p>
        </w:tc>
        <w:tc>
          <w:tcPr>
            <w:tcW w:w="7654" w:type="dxa"/>
            <w:vAlign w:val="center"/>
          </w:tcPr>
          <w:p w14:paraId="6B34AC22" w14:textId="397EB0FA" w:rsidR="003A3FA5" w:rsidRPr="00FD04F3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-20°C à +60°C</w:t>
            </w:r>
          </w:p>
        </w:tc>
      </w:tr>
      <w:tr w:rsidR="003A3FA5" w:rsidRPr="00417477" w14:paraId="259DFDE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3B2DC4D" w14:textId="0110052A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Température de stockage</w:t>
            </w:r>
          </w:p>
        </w:tc>
        <w:tc>
          <w:tcPr>
            <w:tcW w:w="7654" w:type="dxa"/>
            <w:vAlign w:val="center"/>
          </w:tcPr>
          <w:p w14:paraId="7FBA355C" w14:textId="42138BBE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-40°C à +85°C</w:t>
            </w:r>
          </w:p>
        </w:tc>
      </w:tr>
      <w:tr w:rsidR="00C03FBD" w:rsidRPr="00417477" w14:paraId="740D5237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1DD014C" w14:textId="492BC240" w:rsidR="00C03FBD" w:rsidRPr="00F70E01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Humidité</w:t>
            </w:r>
          </w:p>
        </w:tc>
        <w:tc>
          <w:tcPr>
            <w:tcW w:w="7654" w:type="dxa"/>
            <w:vAlign w:val="center"/>
          </w:tcPr>
          <w:p w14:paraId="66876A7E" w14:textId="79494313" w:rsidR="00C03FBD" w:rsidRPr="00F70E01" w:rsidRDefault="00C03FBD" w:rsidP="001D6C37">
            <w:pPr>
              <w:rPr>
                <w:rFonts w:cstheme="minorHAnsi"/>
                <w:sz w:val="18"/>
                <w:szCs w:val="18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5% à 95% sans condensation</w:t>
            </w:r>
          </w:p>
        </w:tc>
      </w:tr>
      <w:tr w:rsidR="003A3FA5" w:rsidRPr="00FD04F3" w14:paraId="0A099826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921C3DC" w14:textId="3C979C4A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Dissipation thermique</w:t>
            </w:r>
          </w:p>
        </w:tc>
        <w:tc>
          <w:tcPr>
            <w:tcW w:w="7654" w:type="dxa"/>
            <w:vAlign w:val="center"/>
          </w:tcPr>
          <w:p w14:paraId="5F6392F5" w14:textId="37D5B5D9" w:rsidR="003A3FA5" w:rsidRPr="00FD04F3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proofErr w:type="gramStart"/>
            <w:r w:rsidRPr="00F70E01">
              <w:rPr>
                <w:rFonts w:cstheme="minorHAnsi"/>
                <w:sz w:val="18"/>
                <w:szCs w:val="18"/>
                <w:lang w:val="fr-FR"/>
              </w:rPr>
              <w:t>naturelle</w:t>
            </w:r>
            <w:proofErr w:type="gramEnd"/>
          </w:p>
        </w:tc>
      </w:tr>
      <w:tr w:rsidR="003A3FA5" w:rsidRPr="00417477" w14:paraId="33273A7F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3F5B7869" w14:textId="0E5F28BC" w:rsidR="003A3FA5" w:rsidRPr="00417477" w:rsidRDefault="00D738EE" w:rsidP="001D6C37">
            <w:pPr>
              <w:rPr>
                <w:rFonts w:cstheme="minorHAnsi"/>
                <w:sz w:val="18"/>
                <w:szCs w:val="18"/>
              </w:rPr>
            </w:pPr>
            <w:r w:rsidRPr="00D738EE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Caractéristiques physiques</w:t>
            </w:r>
          </w:p>
        </w:tc>
      </w:tr>
      <w:tr w:rsidR="003A3FA5" w:rsidRPr="00363EDE" w14:paraId="4F5A536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2FBF8A0" w14:textId="0422C2E4" w:rsidR="003A3FA5" w:rsidRPr="00363EDE" w:rsidRDefault="00D738EE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Dimensions</w:t>
            </w:r>
          </w:p>
        </w:tc>
        <w:tc>
          <w:tcPr>
            <w:tcW w:w="7654" w:type="dxa"/>
            <w:vAlign w:val="center"/>
          </w:tcPr>
          <w:p w14:paraId="177DC77A" w14:textId="560FCD16" w:rsidR="003A3FA5" w:rsidRPr="00363EDE" w:rsidRDefault="00C03FBD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305 × 180 × 44 mm</w:t>
            </w:r>
          </w:p>
        </w:tc>
      </w:tr>
      <w:tr w:rsidR="003A3FA5" w:rsidRPr="00417477" w14:paraId="3CE99C15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73DD30E" w14:textId="2DB59662" w:rsidR="003A3FA5" w:rsidRPr="00417477" w:rsidRDefault="00D738EE" w:rsidP="001D6C37">
            <w:pPr>
              <w:rPr>
                <w:rFonts w:cstheme="minorHAnsi"/>
                <w:sz w:val="18"/>
                <w:szCs w:val="18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Poids :</w:t>
            </w:r>
          </w:p>
        </w:tc>
        <w:tc>
          <w:tcPr>
            <w:tcW w:w="7654" w:type="dxa"/>
            <w:vAlign w:val="center"/>
          </w:tcPr>
          <w:p w14:paraId="79D6B4F9" w14:textId="0D6A61E2" w:rsidR="003A3FA5" w:rsidRPr="00D738EE" w:rsidRDefault="00C03FBD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C03FBD">
              <w:rPr>
                <w:rFonts w:cstheme="minorHAnsi"/>
                <w:sz w:val="18"/>
                <w:szCs w:val="18"/>
                <w:lang w:val="fr-FR"/>
              </w:rPr>
              <w:t>Net : 1,8 kg</w:t>
            </w:r>
            <w:r w:rsidRPr="00C03FBD">
              <w:rPr>
                <w:rFonts w:cstheme="minorHAnsi"/>
                <w:sz w:val="18"/>
                <w:szCs w:val="18"/>
                <w:lang w:val="fr-FR"/>
              </w:rPr>
              <w:br/>
              <w:t>Brut : 2 kg</w:t>
            </w:r>
          </w:p>
        </w:tc>
      </w:tr>
    </w:tbl>
    <w:p w14:paraId="38B8FC80" w14:textId="77777777" w:rsidR="003C0658" w:rsidRPr="00685CF0" w:rsidRDefault="003C0658"/>
    <w:p w14:paraId="30B342A5" w14:textId="15A01DB2" w:rsidR="003C0658" w:rsidRPr="001C04F3" w:rsidRDefault="001C04F3" w:rsidP="001C04F3">
      <w:pPr>
        <w:spacing w:after="0"/>
        <w:rPr>
          <w:rFonts w:cstheme="minorHAnsi"/>
          <w:b/>
          <w:color w:val="C00000"/>
          <w:sz w:val="32"/>
          <w:szCs w:val="32"/>
          <w:lang w:eastAsia="zh-CN"/>
        </w:rPr>
      </w:pPr>
      <w:r w:rsidRPr="008535C5">
        <w:rPr>
          <w:rFonts w:cstheme="minorHAnsi"/>
          <w:b/>
          <w:color w:val="C00000"/>
          <w:sz w:val="32"/>
          <w:szCs w:val="32"/>
          <w:lang w:eastAsia="zh-CN"/>
        </w:rPr>
        <w:t>Dimensions (mm)</w:t>
      </w:r>
    </w:p>
    <w:p w14:paraId="5F04D8DA" w14:textId="08B2C19B" w:rsidR="003C0658" w:rsidRPr="00685CF0" w:rsidRDefault="003C0658"/>
    <w:p w14:paraId="33F504C5" w14:textId="4AA1FDE3" w:rsidR="00C32683" w:rsidRPr="00685CF0" w:rsidRDefault="00C03FBD">
      <w:r w:rsidRPr="00C03FBD">
        <w:drawing>
          <wp:inline distT="0" distB="0" distL="0" distR="0" wp14:anchorId="000B66DE" wp14:editId="2D42864D">
            <wp:extent cx="5208709" cy="2562446"/>
            <wp:effectExtent l="0" t="0" r="0" b="9525"/>
            <wp:docPr id="1965144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444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7210" cy="257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683" w:rsidRPr="00685CF0" w:rsidSect="00685C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0323" w14:textId="77777777" w:rsidR="009A1969" w:rsidRDefault="009A1969" w:rsidP="00685CF0">
      <w:pPr>
        <w:spacing w:after="0" w:line="240" w:lineRule="auto"/>
      </w:pPr>
      <w:r>
        <w:separator/>
      </w:r>
    </w:p>
  </w:endnote>
  <w:endnote w:type="continuationSeparator" w:id="0">
    <w:p w14:paraId="4ECC79E9" w14:textId="77777777" w:rsidR="009A1969" w:rsidRDefault="009A1969" w:rsidP="006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9477" w14:textId="7736F695" w:rsidR="00685CF0" w:rsidRDefault="00685CF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29E9D5B" wp14:editId="399D4D8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A2F41" w:themeColor="accent1" w:themeShade="8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E42D9FD" w14:textId="5D5D28F6" w:rsidR="00685CF0" w:rsidRDefault="00685CF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685CF0">
                                  <w:rPr>
                                    <w:color w:val="0A2F41" w:themeColor="accent1" w:themeShade="8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w:t>Manuel Technique</w:t>
                                </w:r>
                              </w:p>
                            </w:sdtContent>
                          </w:sdt>
                          <w:p w14:paraId="65B1B9A4" w14:textId="77777777" w:rsidR="00685CF0" w:rsidRDefault="00685CF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E9D5B" id="Group 43" o:spid="_x0000_s1027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B2xpnoYgMAAGoK&#10;AAAOAAAAAAAAAAAAAAAAAC4CAABkcnMvZTJvRG9jLnhtbFBLAQItABQABgAIAAAAIQD9BHT83AAA&#10;AAQBAAAPAAAAAAAAAAAAAAAAALwFAABkcnMvZG93bnJldi54bWxQSwUGAAAAAAQABADzAAAAxQYA&#10;AAAA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" fillcolor="#c00000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0A2F41" w:themeColor="accent1" w:themeShade="80"/>
                          <w:kern w:val="0"/>
                          <w:sz w:val="22"/>
                          <w:szCs w:val="22"/>
                          <w14:ligatures w14:val="none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7E42D9FD" w14:textId="5D5D28F6" w:rsidR="00685CF0" w:rsidRDefault="00685CF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685CF0">
                            <w:rPr>
                              <w:color w:val="0A2F41" w:themeColor="accent1" w:themeShade="80"/>
                              <w:kern w:val="0"/>
                              <w:sz w:val="22"/>
                              <w:szCs w:val="22"/>
                              <w14:ligatures w14:val="none"/>
                            </w:rPr>
                            <w:t>Manuel Technique</w:t>
                          </w:r>
                        </w:p>
                      </w:sdtContent>
                    </w:sdt>
                    <w:p w14:paraId="65B1B9A4" w14:textId="77777777" w:rsidR="00685CF0" w:rsidRDefault="00685CF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816119" wp14:editId="3FEDD2D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10915E" w14:textId="77777777" w:rsidR="00685CF0" w:rsidRDefault="00685CF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6119" id="Rectangle 45" o:spid="_x0000_s1030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" fillcolor="#c00000" stroked="f" strokeweight="3pt">
              <v:textbox>
                <w:txbxContent>
                  <w:p w14:paraId="1E10915E" w14:textId="77777777" w:rsidR="00685CF0" w:rsidRDefault="00685CF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4383" w14:textId="77777777" w:rsidR="009A1969" w:rsidRDefault="009A1969" w:rsidP="00685CF0">
      <w:pPr>
        <w:spacing w:after="0" w:line="240" w:lineRule="auto"/>
      </w:pPr>
      <w:r>
        <w:separator/>
      </w:r>
    </w:p>
  </w:footnote>
  <w:footnote w:type="continuationSeparator" w:id="0">
    <w:p w14:paraId="7C6A4F48" w14:textId="77777777" w:rsidR="009A1969" w:rsidRDefault="009A1969" w:rsidP="006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0B58" w14:textId="3B86810B" w:rsidR="00685CF0" w:rsidRDefault="00685CF0">
    <w:pPr>
      <w:pStyle w:val="Header"/>
    </w:pPr>
    <w:r w:rsidRPr="00685CF0">
      <w:rPr>
        <w:noProof/>
      </w:rPr>
      <w:drawing>
        <wp:anchor distT="0" distB="0" distL="114300" distR="114300" simplePos="0" relativeHeight="251659264" behindDoc="0" locked="0" layoutInCell="1" allowOverlap="1" wp14:anchorId="3211520C" wp14:editId="0C0DFEE1">
          <wp:simplePos x="0" y="0"/>
          <wp:positionH relativeFrom="page">
            <wp:posOffset>171450</wp:posOffset>
          </wp:positionH>
          <wp:positionV relativeFrom="paragraph">
            <wp:posOffset>-362585</wp:posOffset>
          </wp:positionV>
          <wp:extent cx="1819275" cy="687070"/>
          <wp:effectExtent l="0" t="0" r="9525" b="0"/>
          <wp:wrapNone/>
          <wp:docPr id="17768704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7CD"/>
    <w:multiLevelType w:val="hybridMultilevel"/>
    <w:tmpl w:val="FD703530"/>
    <w:lvl w:ilvl="0" w:tplc="D37A92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476D"/>
    <w:multiLevelType w:val="hybridMultilevel"/>
    <w:tmpl w:val="6D060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62DF"/>
    <w:multiLevelType w:val="hybridMultilevel"/>
    <w:tmpl w:val="70AA896C"/>
    <w:lvl w:ilvl="0" w:tplc="795887A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747474" w:themeColor="background2" w:themeShade="8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12729">
    <w:abstractNumId w:val="0"/>
  </w:num>
  <w:num w:numId="2" w16cid:durableId="1742286745">
    <w:abstractNumId w:val="1"/>
  </w:num>
  <w:num w:numId="3" w16cid:durableId="48859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83"/>
    <w:rsid w:val="0008269F"/>
    <w:rsid w:val="0011467C"/>
    <w:rsid w:val="00127D87"/>
    <w:rsid w:val="00142072"/>
    <w:rsid w:val="0014448E"/>
    <w:rsid w:val="001C04F3"/>
    <w:rsid w:val="003A3FA5"/>
    <w:rsid w:val="003C0658"/>
    <w:rsid w:val="00661DF6"/>
    <w:rsid w:val="00685CF0"/>
    <w:rsid w:val="006C03CF"/>
    <w:rsid w:val="007967A7"/>
    <w:rsid w:val="00823829"/>
    <w:rsid w:val="009326E3"/>
    <w:rsid w:val="009A1969"/>
    <w:rsid w:val="00C03FBD"/>
    <w:rsid w:val="00C32683"/>
    <w:rsid w:val="00C76CBC"/>
    <w:rsid w:val="00D1241F"/>
    <w:rsid w:val="00D42361"/>
    <w:rsid w:val="00D52765"/>
    <w:rsid w:val="00D738EE"/>
    <w:rsid w:val="00F24CC8"/>
    <w:rsid w:val="00F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4E59D"/>
  <w15:chartTrackingRefBased/>
  <w15:docId w15:val="{1078C5DD-CE39-4DE8-ABC6-4E55527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F0"/>
  </w:style>
  <w:style w:type="paragraph" w:styleId="Footer">
    <w:name w:val="footer"/>
    <w:basedOn w:val="Normal"/>
    <w:link w:val="FooterChar"/>
    <w:uiPriority w:val="99"/>
    <w:unhideWhenUsed/>
    <w:rsid w:val="0068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F0"/>
  </w:style>
  <w:style w:type="paragraph" w:styleId="NormalWeb">
    <w:name w:val="Normal (Web)"/>
    <w:basedOn w:val="Normal"/>
    <w:uiPriority w:val="99"/>
    <w:semiHidden/>
    <w:unhideWhenUsed/>
    <w:rsid w:val="00D1241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3A3FA5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Manuel Technique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Bretecher</dc:creator>
  <cp:keywords/>
  <dc:description/>
  <cp:lastModifiedBy>Enzo Bretecher</cp:lastModifiedBy>
  <cp:revision>3</cp:revision>
  <cp:lastPrinted>2026-03-17T08:25:00Z</cp:lastPrinted>
  <dcterms:created xsi:type="dcterms:W3CDTF">2026-03-17T08:56:00Z</dcterms:created>
  <dcterms:modified xsi:type="dcterms:W3CDTF">2026-03-17T08:57:00Z</dcterms:modified>
</cp:coreProperties>
</file>