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7846C" w14:textId="177672D6" w:rsidR="00351474" w:rsidRDefault="00BF6B18" w:rsidP="00351474">
      <w:pPr>
        <w:spacing w:after="0"/>
        <w:rPr>
          <w:lang w:eastAsia="zh-CN"/>
        </w:rPr>
      </w:pPr>
      <w:r>
        <w:rPr>
          <w:noProof/>
          <w:lang w:eastAsia="zh-CN"/>
        </w:rPr>
        <w:drawing>
          <wp:anchor distT="0" distB="0" distL="114300" distR="114300" simplePos="0" relativeHeight="251655168" behindDoc="0" locked="0" layoutInCell="1" allowOverlap="1" wp14:anchorId="589F26D8" wp14:editId="0CA35ECD">
            <wp:simplePos x="0" y="0"/>
            <wp:positionH relativeFrom="column">
              <wp:posOffset>3810</wp:posOffset>
            </wp:positionH>
            <wp:positionV relativeFrom="paragraph">
              <wp:posOffset>-1282700</wp:posOffset>
            </wp:positionV>
            <wp:extent cx="2371725" cy="896135"/>
            <wp:effectExtent l="0" t="0" r="0" b="0"/>
            <wp:wrapNone/>
            <wp:docPr id="26197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1725" cy="8961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zh-CN"/>
        </w:rPr>
        <w:drawing>
          <wp:anchor distT="0" distB="0" distL="114300" distR="114300" simplePos="0" relativeHeight="251648000" behindDoc="0" locked="0" layoutInCell="1" allowOverlap="1" wp14:anchorId="75BA123D" wp14:editId="51ADC3BC">
            <wp:simplePos x="0" y="0"/>
            <wp:positionH relativeFrom="column">
              <wp:posOffset>3810</wp:posOffset>
            </wp:positionH>
            <wp:positionV relativeFrom="paragraph">
              <wp:posOffset>-138430</wp:posOffset>
            </wp:positionV>
            <wp:extent cx="3495675" cy="1247775"/>
            <wp:effectExtent l="0" t="0" r="9525" b="9525"/>
            <wp:wrapNone/>
            <wp:docPr id="19690617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5675" cy="1247775"/>
                    </a:xfrm>
                    <a:prstGeom prst="rect">
                      <a:avLst/>
                    </a:prstGeom>
                    <a:noFill/>
                    <a:ln>
                      <a:noFill/>
                    </a:ln>
                  </pic:spPr>
                </pic:pic>
              </a:graphicData>
            </a:graphic>
          </wp:anchor>
        </w:drawing>
      </w:r>
    </w:p>
    <w:p w14:paraId="3CFFFA87" w14:textId="2D1ADACF" w:rsidR="00392D51" w:rsidRDefault="00392D51" w:rsidP="00351474">
      <w:pPr>
        <w:spacing w:after="0"/>
        <w:rPr>
          <w:lang w:eastAsia="zh-CN"/>
        </w:rPr>
      </w:pPr>
    </w:p>
    <w:p w14:paraId="433AD7F9" w14:textId="45359A83" w:rsidR="00392D51" w:rsidRDefault="00392D51" w:rsidP="00351474">
      <w:pPr>
        <w:spacing w:after="0"/>
        <w:rPr>
          <w:lang w:eastAsia="zh-CN"/>
        </w:rPr>
      </w:pPr>
    </w:p>
    <w:p w14:paraId="437C3782" w14:textId="1D2F3A9D" w:rsidR="00392D51" w:rsidRDefault="00392D51" w:rsidP="00351474">
      <w:pPr>
        <w:spacing w:after="0"/>
        <w:rPr>
          <w:lang w:eastAsia="zh-CN"/>
        </w:rPr>
      </w:pPr>
    </w:p>
    <w:p w14:paraId="0F6A5E15" w14:textId="3EFEFF8F" w:rsidR="00392D51" w:rsidRDefault="00392D51" w:rsidP="00351474">
      <w:pPr>
        <w:spacing w:after="0"/>
        <w:rPr>
          <w:lang w:eastAsia="zh-CN"/>
        </w:rPr>
      </w:pPr>
    </w:p>
    <w:p w14:paraId="7EA7F5A9" w14:textId="33AF88D0" w:rsidR="00392D51" w:rsidRDefault="00392D51" w:rsidP="00351474">
      <w:pPr>
        <w:spacing w:after="0"/>
        <w:rPr>
          <w:lang w:eastAsia="zh-CN"/>
        </w:rPr>
      </w:pPr>
    </w:p>
    <w:p w14:paraId="0C8850C7" w14:textId="70205293" w:rsidR="00392D51" w:rsidRPr="00BF6B18" w:rsidRDefault="00C25E67" w:rsidP="00351474">
      <w:pPr>
        <w:spacing w:after="0"/>
        <w:rPr>
          <w:color w:val="0F243E" w:themeColor="text2" w:themeShade="80"/>
          <w:sz w:val="32"/>
          <w:szCs w:val="32"/>
          <w:lang w:eastAsia="zh-CN"/>
        </w:rPr>
      </w:pPr>
      <w:r>
        <w:rPr>
          <w:noProof/>
        </w:rPr>
        <w:drawing>
          <wp:anchor distT="0" distB="0" distL="114300" distR="114300" simplePos="0" relativeHeight="251666432" behindDoc="0" locked="0" layoutInCell="1" allowOverlap="1" wp14:anchorId="2E2FF3E3" wp14:editId="10E23679">
            <wp:simplePos x="0" y="0"/>
            <wp:positionH relativeFrom="column">
              <wp:posOffset>3232785</wp:posOffset>
            </wp:positionH>
            <wp:positionV relativeFrom="paragraph">
              <wp:posOffset>8890</wp:posOffset>
            </wp:positionV>
            <wp:extent cx="2231390" cy="2231390"/>
            <wp:effectExtent l="0" t="0" r="0" b="0"/>
            <wp:wrapNone/>
            <wp:docPr id="8344894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1390" cy="2231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6B18" w:rsidRPr="00BF6B18">
        <w:rPr>
          <w:color w:val="0F243E" w:themeColor="text2" w:themeShade="80"/>
          <w:sz w:val="32"/>
          <w:szCs w:val="32"/>
          <w:lang w:eastAsia="zh-CN"/>
        </w:rPr>
        <w:t>DO405</w:t>
      </w:r>
      <w:r>
        <w:rPr>
          <w:color w:val="0F243E" w:themeColor="text2" w:themeShade="80"/>
          <w:sz w:val="32"/>
          <w:szCs w:val="32"/>
          <w:lang w:eastAsia="zh-CN"/>
        </w:rPr>
        <w:t>PAP</w:t>
      </w:r>
    </w:p>
    <w:p w14:paraId="648FA9D9" w14:textId="34F9AC27" w:rsidR="00392D51" w:rsidRDefault="00392D51" w:rsidP="00351474">
      <w:pPr>
        <w:spacing w:after="0"/>
        <w:rPr>
          <w:lang w:eastAsia="zh-CN"/>
        </w:rPr>
      </w:pPr>
    </w:p>
    <w:p w14:paraId="7673D593" w14:textId="24198B66" w:rsidR="00392D51" w:rsidRDefault="00392D51" w:rsidP="00351474">
      <w:pPr>
        <w:spacing w:after="0"/>
        <w:rPr>
          <w:lang w:eastAsia="zh-CN"/>
        </w:rPr>
      </w:pPr>
    </w:p>
    <w:p w14:paraId="54D5703F" w14:textId="1D21AFFF" w:rsidR="00392D51" w:rsidRDefault="00392D51" w:rsidP="00351474">
      <w:pPr>
        <w:spacing w:after="0"/>
        <w:rPr>
          <w:lang w:eastAsia="zh-CN"/>
        </w:rPr>
      </w:pPr>
    </w:p>
    <w:p w14:paraId="1B4006DE" w14:textId="73AEEBEB" w:rsidR="00392D51" w:rsidRDefault="00392D51" w:rsidP="00351474">
      <w:pPr>
        <w:spacing w:after="0"/>
        <w:rPr>
          <w:lang w:eastAsia="zh-CN"/>
        </w:rPr>
      </w:pPr>
    </w:p>
    <w:p w14:paraId="02542E4C" w14:textId="0CBDB2F0" w:rsidR="00392D51" w:rsidRDefault="00392D51" w:rsidP="00351474">
      <w:pPr>
        <w:spacing w:after="0"/>
        <w:rPr>
          <w:lang w:eastAsia="zh-CN"/>
        </w:rPr>
      </w:pPr>
    </w:p>
    <w:p w14:paraId="7280BD33" w14:textId="77777777" w:rsidR="00392D51" w:rsidRDefault="00392D51" w:rsidP="00351474">
      <w:pPr>
        <w:spacing w:after="0"/>
        <w:rPr>
          <w:lang w:eastAsia="zh-CN"/>
        </w:rPr>
      </w:pPr>
    </w:p>
    <w:p w14:paraId="4FE73215" w14:textId="7B346291" w:rsidR="00392D51" w:rsidRDefault="00392D51" w:rsidP="00351474">
      <w:pPr>
        <w:spacing w:after="0"/>
        <w:rPr>
          <w:lang w:eastAsia="zh-CN"/>
        </w:rPr>
      </w:pPr>
    </w:p>
    <w:p w14:paraId="73793767" w14:textId="77777777" w:rsidR="00392D51" w:rsidRDefault="00392D51" w:rsidP="00351474">
      <w:pPr>
        <w:spacing w:after="0"/>
        <w:rPr>
          <w:lang w:eastAsia="zh-CN"/>
        </w:rPr>
      </w:pPr>
    </w:p>
    <w:p w14:paraId="0C4F5A37" w14:textId="0FF2DF49" w:rsidR="00392D51" w:rsidRDefault="00392D51" w:rsidP="00351474">
      <w:pPr>
        <w:spacing w:after="0"/>
        <w:rPr>
          <w:lang w:eastAsia="zh-CN"/>
        </w:rPr>
      </w:pPr>
    </w:p>
    <w:p w14:paraId="5B44A3C1" w14:textId="1021DC69" w:rsidR="001B03B4" w:rsidRDefault="001B03B4" w:rsidP="00351474">
      <w:pPr>
        <w:spacing w:after="0"/>
        <w:rPr>
          <w:lang w:eastAsia="zh-CN"/>
        </w:rPr>
      </w:pPr>
    </w:p>
    <w:p w14:paraId="734B10A8" w14:textId="6482152E" w:rsidR="00392D51" w:rsidRPr="00C25E67" w:rsidRDefault="00C25E67" w:rsidP="00392D51">
      <w:pPr>
        <w:jc w:val="both"/>
        <w:rPr>
          <w:rFonts w:cstheme="minorHAnsi"/>
          <w:b/>
          <w:color w:val="C00000"/>
          <w:sz w:val="32"/>
          <w:szCs w:val="32"/>
          <w:lang w:eastAsia="zh-CN"/>
        </w:rPr>
      </w:pPr>
      <w:proofErr w:type="spellStart"/>
      <w:r w:rsidRPr="00C25E67">
        <w:rPr>
          <w:rFonts w:cstheme="minorHAnsi"/>
          <w:b/>
          <w:color w:val="C00000"/>
          <w:sz w:val="32"/>
          <w:szCs w:val="32"/>
          <w:lang w:eastAsia="zh-CN"/>
        </w:rPr>
        <w:t>Caractéristiques</w:t>
      </w:r>
      <w:proofErr w:type="spellEnd"/>
      <w:r w:rsidRPr="00C25E67">
        <w:rPr>
          <w:rFonts w:cstheme="minorHAnsi"/>
          <w:b/>
          <w:color w:val="C00000"/>
          <w:sz w:val="32"/>
          <w:szCs w:val="32"/>
          <w:lang w:eastAsia="zh-CN"/>
        </w:rPr>
        <w:t xml:space="preserve"> </w:t>
      </w:r>
      <w:proofErr w:type="spellStart"/>
      <w:r w:rsidRPr="00C25E67">
        <w:rPr>
          <w:rFonts w:cstheme="minorHAnsi"/>
          <w:b/>
          <w:color w:val="C00000"/>
          <w:sz w:val="32"/>
          <w:szCs w:val="32"/>
          <w:lang w:eastAsia="zh-CN"/>
        </w:rPr>
        <w:t>principales</w:t>
      </w:r>
      <w:proofErr w:type="spellEnd"/>
    </w:p>
    <w:p w14:paraId="48E415BF" w14:textId="77777777" w:rsidR="00C25E67" w:rsidRPr="00C25E67" w:rsidRDefault="00C25E67" w:rsidP="00C25E67">
      <w:pPr>
        <w:pStyle w:val="ListParagraph"/>
        <w:numPr>
          <w:ilvl w:val="0"/>
          <w:numId w:val="3"/>
        </w:numPr>
        <w:spacing w:after="0" w:line="360" w:lineRule="auto"/>
        <w:rPr>
          <w:lang w:val="fr-FR" w:eastAsia="zh-CN"/>
        </w:rPr>
      </w:pPr>
      <w:r w:rsidRPr="00C25E67">
        <w:rPr>
          <w:rFonts w:cstheme="minorHAnsi"/>
          <w:color w:val="57585A"/>
          <w:sz w:val="26"/>
          <w:szCs w:val="26"/>
          <w:lang w:val="fr-FR" w:eastAsia="zh-CN"/>
        </w:rPr>
        <w:t xml:space="preserve">Capteur </w:t>
      </w:r>
      <w:r w:rsidRPr="00C25E67">
        <w:rPr>
          <w:rFonts w:cstheme="minorHAnsi"/>
          <w:b/>
          <w:bCs/>
          <w:color w:val="57585A"/>
          <w:sz w:val="26"/>
          <w:szCs w:val="26"/>
          <w:lang w:val="fr-FR" w:eastAsia="zh-CN"/>
        </w:rPr>
        <w:t>CMOS à balayage progressif 1/2.7”</w:t>
      </w:r>
    </w:p>
    <w:p w14:paraId="270580E4" w14:textId="77777777" w:rsidR="00C25E67" w:rsidRPr="00C25E67" w:rsidRDefault="00C25E67" w:rsidP="00C25E67">
      <w:pPr>
        <w:pStyle w:val="ListParagraph"/>
        <w:numPr>
          <w:ilvl w:val="0"/>
          <w:numId w:val="3"/>
        </w:numPr>
        <w:spacing w:after="0" w:line="360" w:lineRule="auto"/>
        <w:rPr>
          <w:lang w:val="fr-FR" w:eastAsia="zh-CN"/>
        </w:rPr>
      </w:pPr>
      <w:r w:rsidRPr="00C25E67">
        <w:rPr>
          <w:rFonts w:cstheme="minorHAnsi"/>
          <w:color w:val="57585A"/>
          <w:sz w:val="26"/>
          <w:szCs w:val="26"/>
          <w:lang w:val="fr-FR" w:eastAsia="zh-CN"/>
        </w:rPr>
        <w:t xml:space="preserve">Résolution maximale </w:t>
      </w:r>
      <w:r w:rsidRPr="00C25E67">
        <w:rPr>
          <w:rFonts w:cstheme="minorHAnsi"/>
          <w:b/>
          <w:bCs/>
          <w:color w:val="57585A"/>
          <w:sz w:val="26"/>
          <w:szCs w:val="26"/>
          <w:lang w:val="fr-FR" w:eastAsia="zh-CN"/>
        </w:rPr>
        <w:t>5 MP (2880 × 1620) à 25/30 images/s</w:t>
      </w:r>
      <w:r w:rsidRPr="00C25E67">
        <w:rPr>
          <w:rFonts w:cstheme="minorHAnsi"/>
          <w:color w:val="57585A"/>
          <w:sz w:val="26"/>
          <w:szCs w:val="26"/>
          <w:lang w:val="fr-FR" w:eastAsia="zh-CN"/>
        </w:rPr>
        <w:t xml:space="preserve">, </w:t>
      </w:r>
      <w:r w:rsidRPr="00C25E67">
        <w:rPr>
          <w:rFonts w:cstheme="minorHAnsi"/>
          <w:b/>
          <w:bCs/>
          <w:color w:val="57585A"/>
          <w:sz w:val="26"/>
          <w:szCs w:val="26"/>
          <w:lang w:val="fr-FR" w:eastAsia="zh-CN"/>
        </w:rPr>
        <w:t>zoom optique 5x</w:t>
      </w:r>
      <w:r w:rsidRPr="00C25E67">
        <w:rPr>
          <w:rFonts w:cstheme="minorHAnsi"/>
          <w:color w:val="57585A"/>
          <w:sz w:val="26"/>
          <w:szCs w:val="26"/>
          <w:lang w:val="fr-FR" w:eastAsia="zh-CN"/>
        </w:rPr>
        <w:t xml:space="preserve">, </w:t>
      </w:r>
      <w:r w:rsidRPr="00C25E67">
        <w:rPr>
          <w:rFonts w:cstheme="minorHAnsi"/>
          <w:b/>
          <w:bCs/>
          <w:color w:val="57585A"/>
          <w:sz w:val="26"/>
          <w:szCs w:val="26"/>
          <w:lang w:val="fr-FR" w:eastAsia="zh-CN"/>
        </w:rPr>
        <w:t>zoom numérique 16x</w:t>
      </w:r>
    </w:p>
    <w:p w14:paraId="60EDE474" w14:textId="77777777" w:rsidR="00C25E67" w:rsidRPr="00C25E67" w:rsidRDefault="00C25E67" w:rsidP="00C25E67">
      <w:pPr>
        <w:pStyle w:val="ListParagraph"/>
        <w:numPr>
          <w:ilvl w:val="0"/>
          <w:numId w:val="3"/>
        </w:numPr>
        <w:spacing w:after="0" w:line="360" w:lineRule="auto"/>
        <w:rPr>
          <w:lang w:val="fr-FR" w:eastAsia="zh-CN"/>
        </w:rPr>
      </w:pPr>
      <w:r w:rsidRPr="00C25E67">
        <w:rPr>
          <w:rFonts w:cstheme="minorHAnsi"/>
          <w:b/>
          <w:bCs/>
          <w:color w:val="57585A"/>
          <w:sz w:val="26"/>
          <w:szCs w:val="26"/>
          <w:lang w:val="fr-FR" w:eastAsia="zh-CN"/>
        </w:rPr>
        <w:t>Détection et capture</w:t>
      </w:r>
      <w:r w:rsidRPr="00C25E67">
        <w:rPr>
          <w:rFonts w:cstheme="minorHAnsi"/>
          <w:color w:val="57585A"/>
          <w:sz w:val="26"/>
          <w:szCs w:val="26"/>
          <w:lang w:val="fr-FR" w:eastAsia="zh-CN"/>
        </w:rPr>
        <w:t xml:space="preserve"> des </w:t>
      </w:r>
      <w:r w:rsidRPr="00C25E67">
        <w:rPr>
          <w:rFonts w:cstheme="minorHAnsi"/>
          <w:b/>
          <w:bCs/>
          <w:color w:val="57585A"/>
          <w:sz w:val="26"/>
          <w:szCs w:val="26"/>
          <w:lang w:val="fr-FR" w:eastAsia="zh-CN"/>
        </w:rPr>
        <w:t>visages, des personnes et des véhicules</w:t>
      </w:r>
    </w:p>
    <w:p w14:paraId="7A5A48E4" w14:textId="77777777" w:rsidR="00C25E67" w:rsidRPr="00C25E67" w:rsidRDefault="00C25E67" w:rsidP="00C25E67">
      <w:pPr>
        <w:pStyle w:val="ListParagraph"/>
        <w:numPr>
          <w:ilvl w:val="0"/>
          <w:numId w:val="3"/>
        </w:numPr>
        <w:spacing w:after="0" w:line="360" w:lineRule="auto"/>
        <w:rPr>
          <w:lang w:val="fr-FR" w:eastAsia="zh-CN"/>
        </w:rPr>
      </w:pPr>
      <w:r w:rsidRPr="00C25E67">
        <w:rPr>
          <w:rFonts w:cstheme="minorHAnsi"/>
          <w:b/>
          <w:bCs/>
          <w:color w:val="57585A"/>
          <w:sz w:val="26"/>
          <w:szCs w:val="26"/>
          <w:lang w:val="fr-FR" w:eastAsia="zh-CN"/>
        </w:rPr>
        <w:t>Détection des attributs</w:t>
      </w:r>
      <w:r w:rsidRPr="00C25E67">
        <w:rPr>
          <w:rFonts w:cstheme="minorHAnsi"/>
          <w:color w:val="57585A"/>
          <w:sz w:val="26"/>
          <w:szCs w:val="26"/>
          <w:lang w:val="fr-FR" w:eastAsia="zh-CN"/>
        </w:rPr>
        <w:t xml:space="preserve"> des personnes et des véhicules</w:t>
      </w:r>
    </w:p>
    <w:p w14:paraId="79CE3236" w14:textId="77777777" w:rsidR="00C25E67" w:rsidRPr="00C25E67" w:rsidRDefault="00C25E67" w:rsidP="00C25E67">
      <w:pPr>
        <w:pStyle w:val="ListParagraph"/>
        <w:numPr>
          <w:ilvl w:val="0"/>
          <w:numId w:val="3"/>
        </w:numPr>
        <w:spacing w:after="0" w:line="360" w:lineRule="auto"/>
        <w:rPr>
          <w:lang w:val="fr-FR" w:eastAsia="zh-CN"/>
        </w:rPr>
      </w:pPr>
      <w:r w:rsidRPr="00C25E67">
        <w:rPr>
          <w:rFonts w:cstheme="minorHAnsi"/>
          <w:b/>
          <w:bCs/>
          <w:color w:val="57585A"/>
          <w:sz w:val="26"/>
          <w:szCs w:val="26"/>
          <w:lang w:val="fr-FR" w:eastAsia="zh-CN"/>
        </w:rPr>
        <w:t>Analyses intelligentes :</w:t>
      </w:r>
      <w:r w:rsidRPr="00C25E67">
        <w:rPr>
          <w:rFonts w:cstheme="minorHAnsi"/>
          <w:color w:val="57585A"/>
          <w:sz w:val="26"/>
          <w:szCs w:val="26"/>
          <w:lang w:val="fr-FR" w:eastAsia="zh-CN"/>
        </w:rPr>
        <w:t xml:space="preserve"> intrusion, détection de mouvement intelligente, franchissement de ligne simple, franchissement de double ligne, stationnement prolongé (</w:t>
      </w:r>
      <w:proofErr w:type="spellStart"/>
      <w:r w:rsidRPr="00C25E67">
        <w:rPr>
          <w:rFonts w:cstheme="minorHAnsi"/>
          <w:color w:val="57585A"/>
          <w:sz w:val="26"/>
          <w:szCs w:val="26"/>
          <w:lang w:val="fr-FR" w:eastAsia="zh-CN"/>
        </w:rPr>
        <w:t>loitering</w:t>
      </w:r>
      <w:proofErr w:type="spellEnd"/>
      <w:r w:rsidRPr="00C25E67">
        <w:rPr>
          <w:rFonts w:cstheme="minorHAnsi"/>
          <w:color w:val="57585A"/>
          <w:sz w:val="26"/>
          <w:szCs w:val="26"/>
          <w:lang w:val="fr-FR" w:eastAsia="zh-CN"/>
        </w:rPr>
        <w:t xml:space="preserve">), détection de sens interdit, limitation du nombre de personnes dans une zone, détection de périmètre, stationnement illégal, détection de course, détection de chute, détection de bagarre, détection de fumée et de flammes, et </w:t>
      </w:r>
      <w:r w:rsidRPr="00C25E67">
        <w:rPr>
          <w:rFonts w:cstheme="minorHAnsi"/>
          <w:b/>
          <w:bCs/>
          <w:color w:val="57585A"/>
          <w:sz w:val="26"/>
          <w:szCs w:val="26"/>
          <w:lang w:val="fr-FR" w:eastAsia="zh-CN"/>
        </w:rPr>
        <w:t>comptage de personnes</w:t>
      </w:r>
    </w:p>
    <w:p w14:paraId="39947A46" w14:textId="77777777" w:rsidR="00C25E67" w:rsidRPr="00C25E67" w:rsidRDefault="00C25E67" w:rsidP="00C25E67">
      <w:pPr>
        <w:pStyle w:val="ListParagraph"/>
        <w:numPr>
          <w:ilvl w:val="0"/>
          <w:numId w:val="3"/>
        </w:numPr>
        <w:spacing w:after="0" w:line="360" w:lineRule="auto"/>
        <w:rPr>
          <w:lang w:val="fr-FR" w:eastAsia="zh-CN"/>
        </w:rPr>
      </w:pPr>
      <w:r w:rsidRPr="00C25E67">
        <w:rPr>
          <w:rFonts w:cstheme="minorHAnsi"/>
          <w:b/>
          <w:bCs/>
          <w:color w:val="57585A"/>
          <w:sz w:val="26"/>
          <w:szCs w:val="26"/>
          <w:lang w:val="fr-FR" w:eastAsia="zh-CN"/>
        </w:rPr>
        <w:t>Suivi intelligent</w:t>
      </w:r>
      <w:r w:rsidRPr="00C25E67">
        <w:rPr>
          <w:rFonts w:cstheme="minorHAnsi"/>
          <w:color w:val="57585A"/>
          <w:sz w:val="26"/>
          <w:szCs w:val="26"/>
          <w:lang w:val="fr-FR" w:eastAsia="zh-CN"/>
        </w:rPr>
        <w:t xml:space="preserve"> basé sur une alarme et </w:t>
      </w:r>
      <w:r w:rsidRPr="00C25E67">
        <w:rPr>
          <w:rFonts w:cstheme="minorHAnsi"/>
          <w:b/>
          <w:bCs/>
          <w:color w:val="57585A"/>
          <w:sz w:val="26"/>
          <w:szCs w:val="26"/>
          <w:lang w:val="fr-FR" w:eastAsia="zh-CN"/>
        </w:rPr>
        <w:t>suivi automatique des personnes ou véhicules</w:t>
      </w:r>
    </w:p>
    <w:p w14:paraId="4654152D" w14:textId="77777777" w:rsidR="00C25E67" w:rsidRPr="00C25E67" w:rsidRDefault="00C25E67" w:rsidP="00C25E67">
      <w:pPr>
        <w:pStyle w:val="ListParagraph"/>
        <w:numPr>
          <w:ilvl w:val="0"/>
          <w:numId w:val="3"/>
        </w:numPr>
        <w:spacing w:after="0" w:line="360" w:lineRule="auto"/>
        <w:rPr>
          <w:lang w:eastAsia="zh-CN"/>
        </w:rPr>
      </w:pPr>
      <w:r w:rsidRPr="00C25E67">
        <w:rPr>
          <w:rFonts w:cstheme="minorHAnsi"/>
          <w:b/>
          <w:bCs/>
          <w:color w:val="57585A"/>
          <w:sz w:val="26"/>
          <w:szCs w:val="26"/>
          <w:lang w:eastAsia="zh-CN"/>
        </w:rPr>
        <w:t>True WDR (120 dB)</w:t>
      </w:r>
      <w:r w:rsidRPr="00C25E67">
        <w:rPr>
          <w:rFonts w:cstheme="minorHAnsi"/>
          <w:color w:val="57585A"/>
          <w:sz w:val="26"/>
          <w:szCs w:val="26"/>
          <w:lang w:eastAsia="zh-CN"/>
        </w:rPr>
        <w:t xml:space="preserve">, </w:t>
      </w:r>
      <w:r w:rsidRPr="00C25E67">
        <w:rPr>
          <w:rFonts w:cstheme="minorHAnsi"/>
          <w:b/>
          <w:bCs/>
          <w:color w:val="57585A"/>
          <w:sz w:val="26"/>
          <w:szCs w:val="26"/>
          <w:lang w:eastAsia="zh-CN"/>
        </w:rPr>
        <w:t>3D DNR</w:t>
      </w:r>
      <w:r w:rsidRPr="00C25E67">
        <w:rPr>
          <w:rFonts w:cstheme="minorHAnsi"/>
          <w:color w:val="57585A"/>
          <w:sz w:val="26"/>
          <w:szCs w:val="26"/>
          <w:lang w:eastAsia="zh-CN"/>
        </w:rPr>
        <w:t xml:space="preserve">, </w:t>
      </w:r>
      <w:r w:rsidRPr="00C25E67">
        <w:rPr>
          <w:rFonts w:cstheme="minorHAnsi"/>
          <w:b/>
          <w:bCs/>
          <w:color w:val="57585A"/>
          <w:sz w:val="26"/>
          <w:szCs w:val="26"/>
          <w:lang w:eastAsia="zh-CN"/>
        </w:rPr>
        <w:t>ICR</w:t>
      </w:r>
      <w:r w:rsidRPr="00C25E67">
        <w:rPr>
          <w:rFonts w:cstheme="minorHAnsi"/>
          <w:color w:val="57585A"/>
          <w:sz w:val="26"/>
          <w:szCs w:val="26"/>
          <w:lang w:eastAsia="zh-CN"/>
        </w:rPr>
        <w:t xml:space="preserve">, </w:t>
      </w:r>
      <w:r w:rsidRPr="00C25E67">
        <w:rPr>
          <w:rFonts w:cstheme="minorHAnsi"/>
          <w:b/>
          <w:bCs/>
          <w:color w:val="57585A"/>
          <w:sz w:val="26"/>
          <w:szCs w:val="26"/>
          <w:lang w:eastAsia="zh-CN"/>
        </w:rPr>
        <w:t>Defog (anti-</w:t>
      </w:r>
      <w:proofErr w:type="spellStart"/>
      <w:r w:rsidRPr="00C25E67">
        <w:rPr>
          <w:rFonts w:cstheme="minorHAnsi"/>
          <w:b/>
          <w:bCs/>
          <w:color w:val="57585A"/>
          <w:sz w:val="26"/>
          <w:szCs w:val="26"/>
          <w:lang w:eastAsia="zh-CN"/>
        </w:rPr>
        <w:t>brouillard</w:t>
      </w:r>
      <w:proofErr w:type="spellEnd"/>
      <w:r w:rsidRPr="00C25E67">
        <w:rPr>
          <w:rFonts w:cstheme="minorHAnsi"/>
          <w:b/>
          <w:bCs/>
          <w:color w:val="57585A"/>
          <w:sz w:val="26"/>
          <w:szCs w:val="26"/>
          <w:lang w:eastAsia="zh-CN"/>
        </w:rPr>
        <w:t>)</w:t>
      </w:r>
    </w:p>
    <w:p w14:paraId="00775320" w14:textId="77777777" w:rsidR="00C25E67" w:rsidRPr="00C25E67" w:rsidRDefault="00C25E67" w:rsidP="00C25E67">
      <w:pPr>
        <w:pStyle w:val="ListParagraph"/>
        <w:numPr>
          <w:ilvl w:val="0"/>
          <w:numId w:val="3"/>
        </w:numPr>
        <w:spacing w:after="0" w:line="360" w:lineRule="auto"/>
        <w:rPr>
          <w:lang w:val="fr-FR" w:eastAsia="zh-CN"/>
        </w:rPr>
      </w:pPr>
      <w:r w:rsidRPr="00C25E67">
        <w:rPr>
          <w:rFonts w:cstheme="minorHAnsi"/>
          <w:b/>
          <w:bCs/>
          <w:color w:val="57585A"/>
          <w:sz w:val="26"/>
          <w:szCs w:val="26"/>
          <w:lang w:val="fr-FR" w:eastAsia="zh-CN"/>
        </w:rPr>
        <w:t>Portée infrarouge intelligente jusqu’à 30 m</w:t>
      </w:r>
    </w:p>
    <w:p w14:paraId="75F3E2F4" w14:textId="77777777" w:rsidR="00C25E67" w:rsidRPr="00C25E67" w:rsidRDefault="00C25E67" w:rsidP="00C25E67">
      <w:pPr>
        <w:pStyle w:val="ListParagraph"/>
        <w:numPr>
          <w:ilvl w:val="0"/>
          <w:numId w:val="3"/>
        </w:numPr>
        <w:spacing w:after="0" w:line="360" w:lineRule="auto"/>
        <w:rPr>
          <w:lang w:val="fr-FR" w:eastAsia="zh-CN"/>
        </w:rPr>
      </w:pPr>
      <w:r w:rsidRPr="00C25E67">
        <w:rPr>
          <w:rFonts w:cstheme="minorHAnsi"/>
          <w:b/>
          <w:bCs/>
          <w:color w:val="57585A"/>
          <w:sz w:val="26"/>
          <w:szCs w:val="26"/>
          <w:lang w:val="fr-FR" w:eastAsia="zh-CN"/>
        </w:rPr>
        <w:t xml:space="preserve">Emplacement pour carte </w:t>
      </w:r>
      <w:proofErr w:type="spellStart"/>
      <w:r w:rsidRPr="00C25E67">
        <w:rPr>
          <w:rFonts w:cstheme="minorHAnsi"/>
          <w:b/>
          <w:bCs/>
          <w:color w:val="57585A"/>
          <w:sz w:val="26"/>
          <w:szCs w:val="26"/>
          <w:lang w:val="fr-FR" w:eastAsia="zh-CN"/>
        </w:rPr>
        <w:t>microSD</w:t>
      </w:r>
      <w:proofErr w:type="spellEnd"/>
      <w:r w:rsidRPr="00C25E67">
        <w:rPr>
          <w:rFonts w:cstheme="minorHAnsi"/>
          <w:b/>
          <w:bCs/>
          <w:color w:val="57585A"/>
          <w:sz w:val="26"/>
          <w:szCs w:val="26"/>
          <w:lang w:val="fr-FR" w:eastAsia="zh-CN"/>
        </w:rPr>
        <w:t xml:space="preserve"> intégré</w:t>
      </w:r>
      <w:r w:rsidRPr="00C25E67">
        <w:rPr>
          <w:rFonts w:cstheme="minorHAnsi"/>
          <w:color w:val="57585A"/>
          <w:sz w:val="26"/>
          <w:szCs w:val="26"/>
          <w:lang w:val="fr-FR" w:eastAsia="zh-CN"/>
        </w:rPr>
        <w:t xml:space="preserve">, support jusqu’à </w:t>
      </w:r>
      <w:r w:rsidRPr="00C25E67">
        <w:rPr>
          <w:rFonts w:cstheme="minorHAnsi"/>
          <w:b/>
          <w:bCs/>
          <w:color w:val="57585A"/>
          <w:sz w:val="26"/>
          <w:szCs w:val="26"/>
          <w:lang w:val="fr-FR" w:eastAsia="zh-CN"/>
        </w:rPr>
        <w:t>1 To</w:t>
      </w:r>
    </w:p>
    <w:p w14:paraId="1CA357B9" w14:textId="77777777" w:rsidR="00C25E67" w:rsidRPr="00C25E67" w:rsidRDefault="00C25E67" w:rsidP="00C25E67">
      <w:pPr>
        <w:pStyle w:val="ListParagraph"/>
        <w:numPr>
          <w:ilvl w:val="0"/>
          <w:numId w:val="3"/>
        </w:numPr>
        <w:spacing w:after="0" w:line="360" w:lineRule="auto"/>
        <w:rPr>
          <w:lang w:val="fr-FR" w:eastAsia="zh-CN"/>
        </w:rPr>
      </w:pPr>
      <w:r w:rsidRPr="00C25E67">
        <w:rPr>
          <w:rFonts w:cstheme="minorHAnsi"/>
          <w:b/>
          <w:bCs/>
          <w:color w:val="57585A"/>
          <w:sz w:val="26"/>
          <w:szCs w:val="26"/>
          <w:lang w:val="fr-FR" w:eastAsia="zh-CN"/>
        </w:rPr>
        <w:t>Indice de protection IP66</w:t>
      </w:r>
    </w:p>
    <w:p w14:paraId="11DB9218" w14:textId="77777777" w:rsidR="00C25E67" w:rsidRDefault="00C25E67" w:rsidP="00C25E67">
      <w:pPr>
        <w:spacing w:after="0" w:line="360" w:lineRule="auto"/>
        <w:rPr>
          <w:lang w:val="fr-FR" w:eastAsia="zh-CN"/>
        </w:rPr>
      </w:pPr>
    </w:p>
    <w:p w14:paraId="49FBEE90" w14:textId="32A73F37" w:rsidR="00351474" w:rsidRPr="00C25E67" w:rsidRDefault="00351474" w:rsidP="00C25E67">
      <w:pPr>
        <w:spacing w:after="0" w:line="360" w:lineRule="auto"/>
        <w:rPr>
          <w:lang w:val="fr-FR" w:eastAsia="zh-CN"/>
        </w:rPr>
      </w:pPr>
    </w:p>
    <w:tbl>
      <w:tblPr>
        <w:tblStyle w:val="TableGrid"/>
        <w:tblW w:w="10659"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Pr>
      <w:tblGrid>
        <w:gridCol w:w="3005"/>
        <w:gridCol w:w="7654"/>
      </w:tblGrid>
      <w:tr w:rsidR="00EA377C" w:rsidRPr="00417477" w14:paraId="3AA8DB20" w14:textId="77777777" w:rsidTr="00733A4A">
        <w:trPr>
          <w:trHeight w:val="454"/>
        </w:trPr>
        <w:tc>
          <w:tcPr>
            <w:tcW w:w="10659" w:type="dxa"/>
            <w:gridSpan w:val="2"/>
            <w:shd w:val="clear" w:color="auto" w:fill="808080" w:themeFill="background1" w:themeFillShade="80"/>
            <w:vAlign w:val="center"/>
          </w:tcPr>
          <w:p w14:paraId="60FBE5B9" w14:textId="34756E08" w:rsidR="00EA377C" w:rsidRPr="00417477" w:rsidRDefault="002D4F2B" w:rsidP="00417477">
            <w:pPr>
              <w:spacing w:after="0" w:line="240" w:lineRule="auto"/>
              <w:jc w:val="both"/>
              <w:rPr>
                <w:rFonts w:cstheme="minorHAnsi"/>
                <w:b/>
                <w:sz w:val="18"/>
                <w:szCs w:val="18"/>
                <w:lang w:eastAsia="zh-CN"/>
              </w:rPr>
            </w:pPr>
            <w:bookmarkStart w:id="0" w:name="OLE_LINK5"/>
            <w:bookmarkStart w:id="1" w:name="OLE_LINK6"/>
            <w:r>
              <w:rPr>
                <w:rFonts w:hint="eastAsia"/>
                <w:noProof/>
                <w:lang w:eastAsia="zh-CN"/>
              </w:rPr>
              <w:lastRenderedPageBreak/>
              <mc:AlternateContent>
                <mc:Choice Requires="wps">
                  <w:drawing>
                    <wp:anchor distT="0" distB="0" distL="114300" distR="114300" simplePos="0" relativeHeight="251674624" behindDoc="0" locked="0" layoutInCell="1" allowOverlap="1" wp14:anchorId="4CBC421C" wp14:editId="20F991F3">
                      <wp:simplePos x="0" y="0"/>
                      <wp:positionH relativeFrom="page">
                        <wp:posOffset>-775335</wp:posOffset>
                      </wp:positionH>
                      <wp:positionV relativeFrom="margin">
                        <wp:posOffset>-600710</wp:posOffset>
                      </wp:positionV>
                      <wp:extent cx="7570470" cy="431800"/>
                      <wp:effectExtent l="0" t="0" r="0" b="6350"/>
                      <wp:wrapNone/>
                      <wp:docPr id="8" name="单圆角矩形 8"/>
                      <wp:cNvGraphicFramePr/>
                      <a:graphic xmlns:a="http://schemas.openxmlformats.org/drawingml/2006/main">
                        <a:graphicData uri="http://schemas.microsoft.com/office/word/2010/wordprocessingShape">
                          <wps:wsp>
                            <wps:cNvSpPr/>
                            <wps:spPr>
                              <a:xfrm>
                                <a:off x="0" y="0"/>
                                <a:ext cx="7570470" cy="431800"/>
                              </a:xfrm>
                              <a:prstGeom prst="round1Rect">
                                <a:avLst>
                                  <a:gd name="adj" fmla="val 50000"/>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398C3C" w14:textId="77777777" w:rsidR="00351474" w:rsidRPr="00351474" w:rsidRDefault="00351474" w:rsidP="00351474">
                                  <w:pPr>
                                    <w:spacing w:after="0"/>
                                    <w:jc w:val="center"/>
                                    <w:rPr>
                                      <w:b/>
                                      <w:sz w:val="32"/>
                                      <w:szCs w:val="32"/>
                                      <w:lang w:eastAsia="zh-CN"/>
                                    </w:rPr>
                                  </w:pPr>
                                  <w:r w:rsidRPr="00351474">
                                    <w:rPr>
                                      <w:rFonts w:hint="eastAsia"/>
                                      <w:b/>
                                      <w:sz w:val="32"/>
                                      <w:szCs w:val="32"/>
                                      <w:lang w:eastAsia="zh-CN"/>
                                    </w:rPr>
                                    <w:t>Specification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C421C" id="单圆角矩形 8" o:spid="_x0000_s1026" style="position:absolute;left:0;text-align:left;margin-left:-61.05pt;margin-top:-47.3pt;width:596.1pt;height:3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coordsize="7570470,431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" adj="-11796480,,5400" path="m,l7354570,v119238,,215900,96662,215900,215900l7570470,431800,,431800,,xe" fillcolor="#c00000" stroked="f" strokeweight="2pt">
                      <v:stroke joinstyle="miter"/>
                      <v:formulas/>
                      <v:path arrowok="t" o:connecttype="custom" o:connectlocs="0,0;7354570,0;7570470,215900;7570470,431800;0,431800;0,0" o:connectangles="0,0,0,0,0,0" textboxrect="0,0,7570470,431800"/>
                      <v:textbox>
                        <w:txbxContent>
                          <w:p w14:paraId="14398C3C" w14:textId="77777777" w:rsidR="00351474" w:rsidRPr="00351474" w:rsidRDefault="00351474" w:rsidP="00351474">
                            <w:pPr>
                              <w:spacing w:after="0"/>
                              <w:jc w:val="center"/>
                              <w:rPr>
                                <w:b/>
                                <w:sz w:val="32"/>
                                <w:szCs w:val="32"/>
                                <w:lang w:eastAsia="zh-CN"/>
                              </w:rPr>
                            </w:pPr>
                            <w:r w:rsidRPr="00351474">
                              <w:rPr>
                                <w:rFonts w:hint="eastAsia"/>
                                <w:b/>
                                <w:sz w:val="32"/>
                                <w:szCs w:val="32"/>
                                <w:lang w:eastAsia="zh-CN"/>
                              </w:rPr>
                              <w:t>Specification</w:t>
                            </w:r>
                          </w:p>
                        </w:txbxContent>
                      </v:textbox>
                      <w10:wrap anchorx="page" anchory="margin"/>
                    </v:shape>
                  </w:pict>
                </mc:Fallback>
              </mc:AlternateContent>
            </w:r>
            <w:r w:rsidRPr="002D4F2B">
              <w:rPr>
                <w:b/>
                <w:bCs/>
                <w:noProof/>
                <w:color w:val="FFFFFF" w:themeColor="background1"/>
                <w:lang w:eastAsia="zh-CN"/>
              </w:rPr>
              <w:t>Caméra</w:t>
            </w:r>
          </w:p>
        </w:tc>
      </w:tr>
      <w:tr w:rsidR="00A6494A" w:rsidRPr="00417477" w14:paraId="7256EE5C" w14:textId="77777777" w:rsidTr="00733A4A">
        <w:trPr>
          <w:trHeight w:val="454"/>
        </w:trPr>
        <w:tc>
          <w:tcPr>
            <w:tcW w:w="3005" w:type="dxa"/>
            <w:shd w:val="clear" w:color="auto" w:fill="F2F2F2" w:themeFill="background1" w:themeFillShade="F2"/>
            <w:vAlign w:val="center"/>
          </w:tcPr>
          <w:p w14:paraId="7AEB2A32" w14:textId="1DA2B532" w:rsidR="00A6494A" w:rsidRPr="00417477" w:rsidRDefault="002D4F2B" w:rsidP="00417477">
            <w:pPr>
              <w:spacing w:after="0" w:line="240" w:lineRule="auto"/>
              <w:rPr>
                <w:rFonts w:cstheme="minorHAnsi"/>
                <w:sz w:val="18"/>
                <w:szCs w:val="18"/>
                <w:lang w:eastAsia="zh-CN"/>
              </w:rPr>
            </w:pPr>
            <w:proofErr w:type="spellStart"/>
            <w:r w:rsidRPr="002D4F2B">
              <w:rPr>
                <w:rFonts w:cstheme="minorHAnsi"/>
                <w:sz w:val="18"/>
                <w:szCs w:val="18"/>
                <w:lang w:eastAsia="zh-CN"/>
              </w:rPr>
              <w:t>Capteur</w:t>
            </w:r>
            <w:proofErr w:type="spellEnd"/>
            <w:r w:rsidRPr="002D4F2B">
              <w:rPr>
                <w:rFonts w:cstheme="minorHAnsi"/>
                <w:sz w:val="18"/>
                <w:szCs w:val="18"/>
                <w:lang w:eastAsia="zh-CN"/>
              </w:rPr>
              <w:t xml:space="preserve"> </w:t>
            </w:r>
            <w:proofErr w:type="spellStart"/>
            <w:r w:rsidRPr="002D4F2B">
              <w:rPr>
                <w:rFonts w:cstheme="minorHAnsi"/>
                <w:sz w:val="18"/>
                <w:szCs w:val="18"/>
                <w:lang w:eastAsia="zh-CN"/>
              </w:rPr>
              <w:t>d’image</w:t>
            </w:r>
            <w:proofErr w:type="spellEnd"/>
          </w:p>
        </w:tc>
        <w:tc>
          <w:tcPr>
            <w:tcW w:w="7654" w:type="dxa"/>
            <w:vAlign w:val="center"/>
          </w:tcPr>
          <w:p w14:paraId="2ABEBC9F" w14:textId="6CC63A78" w:rsidR="00A6494A" w:rsidRPr="00417477" w:rsidRDefault="002D4F2B" w:rsidP="00417477">
            <w:pPr>
              <w:spacing w:after="0" w:line="240" w:lineRule="auto"/>
              <w:rPr>
                <w:rFonts w:cstheme="minorHAnsi"/>
                <w:sz w:val="18"/>
                <w:szCs w:val="18"/>
                <w:lang w:eastAsia="zh-CN"/>
              </w:rPr>
            </w:pPr>
            <w:r w:rsidRPr="002D4F2B">
              <w:rPr>
                <w:rFonts w:cstheme="minorHAnsi"/>
                <w:sz w:val="18"/>
                <w:szCs w:val="18"/>
                <w:lang w:eastAsia="zh-CN"/>
              </w:rPr>
              <w:t xml:space="preserve">CMOS à balayage </w:t>
            </w:r>
            <w:proofErr w:type="spellStart"/>
            <w:r w:rsidRPr="002D4F2B">
              <w:rPr>
                <w:rFonts w:cstheme="minorHAnsi"/>
                <w:sz w:val="18"/>
                <w:szCs w:val="18"/>
                <w:lang w:eastAsia="zh-CN"/>
              </w:rPr>
              <w:t>progressif</w:t>
            </w:r>
            <w:proofErr w:type="spellEnd"/>
            <w:r w:rsidRPr="002D4F2B">
              <w:rPr>
                <w:rFonts w:cstheme="minorHAnsi"/>
                <w:sz w:val="18"/>
                <w:szCs w:val="18"/>
                <w:lang w:eastAsia="zh-CN"/>
              </w:rPr>
              <w:t xml:space="preserve"> 1/2.7”</w:t>
            </w:r>
          </w:p>
        </w:tc>
      </w:tr>
      <w:tr w:rsidR="00A6494A" w:rsidRPr="00417477" w14:paraId="08176D32" w14:textId="77777777" w:rsidTr="00733A4A">
        <w:trPr>
          <w:trHeight w:val="454"/>
        </w:trPr>
        <w:tc>
          <w:tcPr>
            <w:tcW w:w="3005" w:type="dxa"/>
            <w:shd w:val="clear" w:color="auto" w:fill="F2F2F2" w:themeFill="background1" w:themeFillShade="F2"/>
            <w:vAlign w:val="center"/>
          </w:tcPr>
          <w:p w14:paraId="0C032E05" w14:textId="1126671C" w:rsidR="00A6494A" w:rsidRPr="00417477" w:rsidRDefault="002D4F2B" w:rsidP="00417477">
            <w:pPr>
              <w:spacing w:after="0" w:line="240" w:lineRule="auto"/>
              <w:rPr>
                <w:rFonts w:cstheme="minorHAnsi"/>
                <w:sz w:val="18"/>
                <w:szCs w:val="18"/>
                <w:lang w:eastAsia="zh-CN"/>
              </w:rPr>
            </w:pPr>
            <w:proofErr w:type="spellStart"/>
            <w:r w:rsidRPr="002D4F2B">
              <w:rPr>
                <w:rFonts w:cstheme="minorHAnsi"/>
                <w:sz w:val="18"/>
                <w:szCs w:val="18"/>
                <w:lang w:eastAsia="zh-CN"/>
              </w:rPr>
              <w:t>Résolution</w:t>
            </w:r>
            <w:proofErr w:type="spellEnd"/>
            <w:r w:rsidRPr="002D4F2B">
              <w:rPr>
                <w:rFonts w:cstheme="minorHAnsi"/>
                <w:sz w:val="18"/>
                <w:szCs w:val="18"/>
                <w:lang w:eastAsia="zh-CN"/>
              </w:rPr>
              <w:t xml:space="preserve"> </w:t>
            </w:r>
            <w:proofErr w:type="spellStart"/>
            <w:r w:rsidRPr="002D4F2B">
              <w:rPr>
                <w:rFonts w:cstheme="minorHAnsi"/>
                <w:sz w:val="18"/>
                <w:szCs w:val="18"/>
                <w:lang w:eastAsia="zh-CN"/>
              </w:rPr>
              <w:t>maximale</w:t>
            </w:r>
            <w:proofErr w:type="spellEnd"/>
          </w:p>
        </w:tc>
        <w:tc>
          <w:tcPr>
            <w:tcW w:w="7654" w:type="dxa"/>
            <w:vAlign w:val="center"/>
          </w:tcPr>
          <w:p w14:paraId="71092D30" w14:textId="77777777" w:rsidR="00A6494A" w:rsidRPr="00417477" w:rsidRDefault="00A6494A" w:rsidP="00417477">
            <w:pPr>
              <w:spacing w:after="0" w:line="240" w:lineRule="auto"/>
              <w:rPr>
                <w:rFonts w:cstheme="minorHAnsi"/>
                <w:sz w:val="18"/>
                <w:szCs w:val="18"/>
                <w:lang w:eastAsia="zh-CN"/>
              </w:rPr>
            </w:pPr>
            <w:r w:rsidRPr="00417477">
              <w:rPr>
                <w:rFonts w:cstheme="minorHAnsi"/>
                <w:sz w:val="18"/>
                <w:szCs w:val="18"/>
                <w:lang w:eastAsia="zh-CN"/>
              </w:rPr>
              <w:t>2880(H)×1620(V)</w:t>
            </w:r>
          </w:p>
        </w:tc>
      </w:tr>
      <w:tr w:rsidR="00A6494A" w:rsidRPr="00417477" w14:paraId="2484C4E6" w14:textId="77777777" w:rsidTr="00733A4A">
        <w:trPr>
          <w:trHeight w:val="454"/>
        </w:trPr>
        <w:tc>
          <w:tcPr>
            <w:tcW w:w="3005" w:type="dxa"/>
            <w:shd w:val="clear" w:color="auto" w:fill="F2F2F2" w:themeFill="background1" w:themeFillShade="F2"/>
            <w:vAlign w:val="center"/>
          </w:tcPr>
          <w:p w14:paraId="05C4DA3B" w14:textId="0EA42B0C" w:rsidR="00A6494A" w:rsidRPr="00417477" w:rsidRDefault="002D4F2B" w:rsidP="00417477">
            <w:pPr>
              <w:spacing w:after="0" w:line="240" w:lineRule="auto"/>
              <w:rPr>
                <w:rFonts w:cstheme="minorHAnsi"/>
                <w:sz w:val="18"/>
                <w:szCs w:val="18"/>
                <w:lang w:eastAsia="zh-CN"/>
              </w:rPr>
            </w:pPr>
            <w:r w:rsidRPr="002D4F2B">
              <w:rPr>
                <w:rFonts w:cstheme="minorHAnsi"/>
                <w:sz w:val="18"/>
                <w:szCs w:val="18"/>
                <w:lang w:eastAsia="zh-CN"/>
              </w:rPr>
              <w:t xml:space="preserve">Vitesse </w:t>
            </w:r>
            <w:proofErr w:type="spellStart"/>
            <w:r w:rsidRPr="002D4F2B">
              <w:rPr>
                <w:rFonts w:cstheme="minorHAnsi"/>
                <w:sz w:val="18"/>
                <w:szCs w:val="18"/>
                <w:lang w:eastAsia="zh-CN"/>
              </w:rPr>
              <w:t>d’obturation</w:t>
            </w:r>
            <w:proofErr w:type="spellEnd"/>
          </w:p>
        </w:tc>
        <w:tc>
          <w:tcPr>
            <w:tcW w:w="7654" w:type="dxa"/>
            <w:vAlign w:val="center"/>
          </w:tcPr>
          <w:p w14:paraId="6BF4AC59" w14:textId="0E6CC53F" w:rsidR="00A6494A" w:rsidRPr="00417477" w:rsidRDefault="002D4F2B" w:rsidP="00417477">
            <w:pPr>
              <w:spacing w:after="0" w:line="240" w:lineRule="auto"/>
              <w:rPr>
                <w:rFonts w:cstheme="minorHAnsi"/>
                <w:sz w:val="18"/>
                <w:szCs w:val="18"/>
                <w:lang w:eastAsia="zh-CN"/>
              </w:rPr>
            </w:pPr>
            <w:proofErr w:type="gramStart"/>
            <w:r w:rsidRPr="002D4F2B">
              <w:rPr>
                <w:rFonts w:cstheme="minorHAnsi"/>
                <w:sz w:val="18"/>
                <w:szCs w:val="18"/>
                <w:lang w:eastAsia="zh-CN"/>
              </w:rPr>
              <w:t>1/5 à 1</w:t>
            </w:r>
            <w:proofErr w:type="gramEnd"/>
            <w:r w:rsidRPr="002D4F2B">
              <w:rPr>
                <w:rFonts w:cstheme="minorHAnsi"/>
                <w:sz w:val="18"/>
                <w:szCs w:val="18"/>
                <w:lang w:eastAsia="zh-CN"/>
              </w:rPr>
              <w:t>/20 000 s</w:t>
            </w:r>
          </w:p>
        </w:tc>
      </w:tr>
      <w:tr w:rsidR="00A6494A" w:rsidRPr="002D4F2B" w14:paraId="5A30C543" w14:textId="77777777" w:rsidTr="00733A4A">
        <w:trPr>
          <w:trHeight w:val="454"/>
        </w:trPr>
        <w:tc>
          <w:tcPr>
            <w:tcW w:w="3005" w:type="dxa"/>
            <w:shd w:val="clear" w:color="auto" w:fill="F2F2F2" w:themeFill="background1" w:themeFillShade="F2"/>
            <w:vAlign w:val="center"/>
          </w:tcPr>
          <w:p w14:paraId="14827B0E" w14:textId="36E655E7" w:rsidR="00A6494A" w:rsidRPr="00417477" w:rsidRDefault="002D4F2B" w:rsidP="00417477">
            <w:pPr>
              <w:spacing w:after="0" w:line="240" w:lineRule="auto"/>
              <w:rPr>
                <w:rFonts w:cstheme="minorHAnsi"/>
                <w:sz w:val="18"/>
                <w:szCs w:val="18"/>
                <w:lang w:eastAsia="zh-CN"/>
              </w:rPr>
            </w:pPr>
            <w:proofErr w:type="spellStart"/>
            <w:r w:rsidRPr="002D4F2B">
              <w:rPr>
                <w:rFonts w:cstheme="minorHAnsi"/>
                <w:sz w:val="18"/>
                <w:szCs w:val="18"/>
                <w:lang w:eastAsia="zh-CN"/>
              </w:rPr>
              <w:t>Éclairage</w:t>
            </w:r>
            <w:proofErr w:type="spellEnd"/>
            <w:r w:rsidRPr="002D4F2B">
              <w:rPr>
                <w:rFonts w:cstheme="minorHAnsi"/>
                <w:sz w:val="18"/>
                <w:szCs w:val="18"/>
                <w:lang w:eastAsia="zh-CN"/>
              </w:rPr>
              <w:t xml:space="preserve"> minimum</w:t>
            </w:r>
          </w:p>
        </w:tc>
        <w:tc>
          <w:tcPr>
            <w:tcW w:w="7654" w:type="dxa"/>
            <w:vAlign w:val="center"/>
          </w:tcPr>
          <w:p w14:paraId="6CB79735" w14:textId="34A42639" w:rsidR="00A6494A" w:rsidRPr="002D4F2B" w:rsidRDefault="002D4F2B" w:rsidP="00417477">
            <w:pPr>
              <w:spacing w:after="0" w:line="240" w:lineRule="auto"/>
              <w:rPr>
                <w:rFonts w:cstheme="minorHAnsi"/>
                <w:sz w:val="18"/>
                <w:szCs w:val="18"/>
                <w:lang w:val="fr-FR" w:eastAsia="zh-CN"/>
              </w:rPr>
            </w:pPr>
            <w:r w:rsidRPr="002D4F2B">
              <w:rPr>
                <w:rFonts w:cstheme="minorHAnsi"/>
                <w:sz w:val="18"/>
                <w:szCs w:val="18"/>
                <w:lang w:val="fr-FR" w:eastAsia="zh-CN"/>
              </w:rPr>
              <w:t>Couleur : 0.005 Lux @ (F1.6, AGC activé) Noir &amp; blanc : 0.001 Lux @ (F1.6, AGC activé) 0 Lux avec éclairage activé</w:t>
            </w:r>
          </w:p>
        </w:tc>
      </w:tr>
      <w:tr w:rsidR="00A6494A" w:rsidRPr="00417477" w14:paraId="6AF3F84F" w14:textId="77777777" w:rsidTr="00733A4A">
        <w:trPr>
          <w:trHeight w:val="454"/>
        </w:trPr>
        <w:tc>
          <w:tcPr>
            <w:tcW w:w="3005" w:type="dxa"/>
            <w:shd w:val="clear" w:color="auto" w:fill="F2F2F2" w:themeFill="background1" w:themeFillShade="F2"/>
            <w:vAlign w:val="center"/>
          </w:tcPr>
          <w:p w14:paraId="1C0C82AB" w14:textId="7A82AE9A" w:rsidR="00A6494A" w:rsidRPr="00417477" w:rsidRDefault="002D4F2B" w:rsidP="00417477">
            <w:pPr>
              <w:spacing w:after="0" w:line="240" w:lineRule="auto"/>
              <w:rPr>
                <w:rFonts w:cstheme="minorHAnsi"/>
                <w:sz w:val="18"/>
                <w:szCs w:val="18"/>
                <w:lang w:eastAsia="zh-CN"/>
              </w:rPr>
            </w:pPr>
            <w:r w:rsidRPr="002D4F2B">
              <w:rPr>
                <w:rFonts w:cstheme="minorHAnsi"/>
                <w:sz w:val="18"/>
                <w:szCs w:val="18"/>
                <w:lang w:eastAsia="zh-CN"/>
              </w:rPr>
              <w:t>Jour / Nuit</w:t>
            </w:r>
          </w:p>
        </w:tc>
        <w:tc>
          <w:tcPr>
            <w:tcW w:w="7654" w:type="dxa"/>
            <w:vAlign w:val="center"/>
          </w:tcPr>
          <w:p w14:paraId="26FDA01B" w14:textId="77777777" w:rsidR="00A6494A" w:rsidRPr="00417477" w:rsidRDefault="0008756D" w:rsidP="00417477">
            <w:pPr>
              <w:spacing w:after="0" w:line="240" w:lineRule="auto"/>
              <w:rPr>
                <w:rFonts w:cstheme="minorHAnsi"/>
                <w:sz w:val="18"/>
                <w:szCs w:val="18"/>
                <w:lang w:eastAsia="zh-CN"/>
              </w:rPr>
            </w:pPr>
            <w:r w:rsidRPr="00417477">
              <w:rPr>
                <w:rFonts w:cstheme="minorHAnsi"/>
                <w:sz w:val="18"/>
                <w:szCs w:val="18"/>
                <w:lang w:eastAsia="zh-CN"/>
              </w:rPr>
              <w:t>Auto (ICR)</w:t>
            </w:r>
          </w:p>
        </w:tc>
      </w:tr>
      <w:tr w:rsidR="005543E7" w:rsidRPr="00417477" w14:paraId="361D43C0" w14:textId="77777777" w:rsidTr="00733A4A">
        <w:trPr>
          <w:trHeight w:val="454"/>
        </w:trPr>
        <w:tc>
          <w:tcPr>
            <w:tcW w:w="3005" w:type="dxa"/>
            <w:shd w:val="clear" w:color="auto" w:fill="F2F2F2" w:themeFill="background1" w:themeFillShade="F2"/>
            <w:vAlign w:val="center"/>
          </w:tcPr>
          <w:p w14:paraId="2C89D9FF" w14:textId="7545D3D8" w:rsidR="005543E7" w:rsidRPr="00417477" w:rsidRDefault="002D4F2B" w:rsidP="00417477">
            <w:pPr>
              <w:spacing w:after="0" w:line="240" w:lineRule="auto"/>
              <w:rPr>
                <w:rFonts w:cstheme="minorHAnsi"/>
                <w:sz w:val="18"/>
                <w:szCs w:val="18"/>
                <w:lang w:eastAsia="zh-CN"/>
              </w:rPr>
            </w:pPr>
            <w:r w:rsidRPr="002D4F2B">
              <w:rPr>
                <w:rFonts w:cstheme="minorHAnsi"/>
                <w:sz w:val="18"/>
                <w:szCs w:val="18"/>
                <w:lang w:eastAsia="zh-CN"/>
              </w:rPr>
              <w:t>Rapport signal / bruit</w:t>
            </w:r>
          </w:p>
        </w:tc>
        <w:tc>
          <w:tcPr>
            <w:tcW w:w="7654" w:type="dxa"/>
            <w:vAlign w:val="center"/>
          </w:tcPr>
          <w:p w14:paraId="3F7CE9AC" w14:textId="77777777" w:rsidR="005543E7" w:rsidRPr="00417477" w:rsidRDefault="005543E7" w:rsidP="00417477">
            <w:pPr>
              <w:spacing w:after="0" w:line="240" w:lineRule="auto"/>
              <w:rPr>
                <w:rFonts w:cstheme="minorHAnsi"/>
                <w:sz w:val="18"/>
                <w:szCs w:val="18"/>
                <w:lang w:eastAsia="zh-CN"/>
              </w:rPr>
            </w:pPr>
            <w:r w:rsidRPr="00417477">
              <w:rPr>
                <w:rFonts w:cstheme="minorHAnsi"/>
                <w:sz w:val="18"/>
                <w:szCs w:val="18"/>
                <w:lang w:eastAsia="zh-CN"/>
              </w:rPr>
              <w:t>52 dB</w:t>
            </w:r>
          </w:p>
        </w:tc>
      </w:tr>
      <w:tr w:rsidR="00EA377C" w:rsidRPr="00417477" w14:paraId="3B249257" w14:textId="77777777" w:rsidTr="00733A4A">
        <w:trPr>
          <w:trHeight w:val="454"/>
        </w:trPr>
        <w:tc>
          <w:tcPr>
            <w:tcW w:w="10659" w:type="dxa"/>
            <w:gridSpan w:val="2"/>
            <w:shd w:val="clear" w:color="auto" w:fill="808080" w:themeFill="background1" w:themeFillShade="80"/>
            <w:vAlign w:val="center"/>
          </w:tcPr>
          <w:p w14:paraId="1BBCF58B" w14:textId="75E8F637" w:rsidR="00EA377C" w:rsidRPr="00417477" w:rsidRDefault="00027F4A" w:rsidP="00417477">
            <w:pPr>
              <w:spacing w:after="0" w:line="240" w:lineRule="auto"/>
              <w:rPr>
                <w:rFonts w:cstheme="minorHAnsi"/>
                <w:sz w:val="18"/>
                <w:szCs w:val="18"/>
                <w:lang w:eastAsia="zh-CN"/>
              </w:rPr>
            </w:pPr>
            <w:r w:rsidRPr="00027F4A">
              <w:rPr>
                <w:rFonts w:cstheme="minorHAnsi"/>
                <w:b/>
                <w:color w:val="FFFFFF" w:themeColor="background1"/>
                <w:sz w:val="18"/>
                <w:szCs w:val="18"/>
                <w:lang w:eastAsia="zh-CN"/>
              </w:rPr>
              <w:t>Objectif</w:t>
            </w:r>
          </w:p>
        </w:tc>
      </w:tr>
      <w:tr w:rsidR="00AA026B" w:rsidRPr="00027F4A" w14:paraId="366499CF" w14:textId="77777777" w:rsidTr="00733A4A">
        <w:trPr>
          <w:trHeight w:val="454"/>
        </w:trPr>
        <w:tc>
          <w:tcPr>
            <w:tcW w:w="3005" w:type="dxa"/>
            <w:shd w:val="clear" w:color="auto" w:fill="F2F2F2" w:themeFill="background1" w:themeFillShade="F2"/>
            <w:vAlign w:val="center"/>
          </w:tcPr>
          <w:p w14:paraId="050ED9F8" w14:textId="29D6EA44" w:rsidR="00AA026B" w:rsidRPr="00417477" w:rsidRDefault="00027F4A" w:rsidP="00417477">
            <w:pPr>
              <w:spacing w:after="0" w:line="240" w:lineRule="auto"/>
              <w:rPr>
                <w:rFonts w:cstheme="minorHAnsi"/>
                <w:sz w:val="18"/>
                <w:szCs w:val="18"/>
                <w:lang w:eastAsia="zh-CN"/>
              </w:rPr>
            </w:pPr>
            <w:proofErr w:type="spellStart"/>
            <w:r w:rsidRPr="00027F4A">
              <w:rPr>
                <w:rFonts w:cstheme="minorHAnsi"/>
                <w:sz w:val="18"/>
                <w:szCs w:val="18"/>
                <w:lang w:eastAsia="zh-CN"/>
              </w:rPr>
              <w:t>Focale</w:t>
            </w:r>
            <w:proofErr w:type="spellEnd"/>
          </w:p>
        </w:tc>
        <w:tc>
          <w:tcPr>
            <w:tcW w:w="7654" w:type="dxa"/>
            <w:vAlign w:val="center"/>
          </w:tcPr>
          <w:p w14:paraId="25CCA1B6" w14:textId="5782E3FB" w:rsidR="00AA026B" w:rsidRPr="00027F4A" w:rsidRDefault="00027F4A" w:rsidP="00417477">
            <w:pPr>
              <w:spacing w:after="0" w:line="240" w:lineRule="auto"/>
              <w:rPr>
                <w:rFonts w:cstheme="minorHAnsi"/>
                <w:sz w:val="18"/>
                <w:szCs w:val="18"/>
                <w:lang w:val="fr-FR" w:eastAsia="zh-CN"/>
              </w:rPr>
            </w:pPr>
            <w:r w:rsidRPr="00027F4A">
              <w:rPr>
                <w:rFonts w:cstheme="minorHAnsi"/>
                <w:sz w:val="18"/>
                <w:szCs w:val="18"/>
                <w:lang w:val="fr-FR" w:eastAsia="zh-CN"/>
              </w:rPr>
              <w:t>2.7 à 13.5 mm, zoom optique 5x</w:t>
            </w:r>
          </w:p>
        </w:tc>
      </w:tr>
      <w:tr w:rsidR="00AA026B" w:rsidRPr="00417477" w14:paraId="502D8BDE" w14:textId="77777777" w:rsidTr="00733A4A">
        <w:trPr>
          <w:trHeight w:val="454"/>
        </w:trPr>
        <w:tc>
          <w:tcPr>
            <w:tcW w:w="3005" w:type="dxa"/>
            <w:shd w:val="clear" w:color="auto" w:fill="F2F2F2" w:themeFill="background1" w:themeFillShade="F2"/>
            <w:vAlign w:val="center"/>
          </w:tcPr>
          <w:p w14:paraId="4C6D7A1B" w14:textId="5E39448A" w:rsidR="00AA026B" w:rsidRPr="00417477" w:rsidRDefault="00027F4A" w:rsidP="00417477">
            <w:pPr>
              <w:spacing w:after="0" w:line="240" w:lineRule="auto"/>
              <w:rPr>
                <w:rFonts w:cstheme="minorHAnsi"/>
                <w:sz w:val="18"/>
                <w:szCs w:val="18"/>
                <w:lang w:eastAsia="zh-CN"/>
              </w:rPr>
            </w:pPr>
            <w:proofErr w:type="spellStart"/>
            <w:r w:rsidRPr="00027F4A">
              <w:rPr>
                <w:rFonts w:cstheme="minorHAnsi"/>
                <w:sz w:val="18"/>
                <w:szCs w:val="18"/>
                <w:lang w:eastAsia="zh-CN"/>
              </w:rPr>
              <w:t>Ouverture</w:t>
            </w:r>
            <w:proofErr w:type="spellEnd"/>
            <w:r w:rsidRPr="00027F4A">
              <w:rPr>
                <w:rFonts w:cstheme="minorHAnsi"/>
                <w:sz w:val="18"/>
                <w:szCs w:val="18"/>
                <w:lang w:eastAsia="zh-CN"/>
              </w:rPr>
              <w:t xml:space="preserve"> </w:t>
            </w:r>
            <w:proofErr w:type="spellStart"/>
            <w:r w:rsidRPr="00027F4A">
              <w:rPr>
                <w:rFonts w:cstheme="minorHAnsi"/>
                <w:sz w:val="18"/>
                <w:szCs w:val="18"/>
                <w:lang w:eastAsia="zh-CN"/>
              </w:rPr>
              <w:t>maximale</w:t>
            </w:r>
            <w:proofErr w:type="spellEnd"/>
          </w:p>
        </w:tc>
        <w:tc>
          <w:tcPr>
            <w:tcW w:w="7654" w:type="dxa"/>
            <w:vAlign w:val="center"/>
          </w:tcPr>
          <w:p w14:paraId="1EF24AD5" w14:textId="3974336D" w:rsidR="00AA026B" w:rsidRPr="00417477" w:rsidRDefault="00027F4A" w:rsidP="00417477">
            <w:pPr>
              <w:spacing w:after="0" w:line="240" w:lineRule="auto"/>
              <w:rPr>
                <w:rFonts w:cstheme="minorHAnsi"/>
                <w:sz w:val="18"/>
                <w:szCs w:val="18"/>
                <w:lang w:eastAsia="zh-CN"/>
              </w:rPr>
            </w:pPr>
            <w:r w:rsidRPr="00027F4A">
              <w:rPr>
                <w:rFonts w:cstheme="minorHAnsi"/>
                <w:sz w:val="18"/>
                <w:szCs w:val="18"/>
                <w:lang w:eastAsia="zh-CN"/>
              </w:rPr>
              <w:t>F1.66 à F3.03</w:t>
            </w:r>
          </w:p>
        </w:tc>
      </w:tr>
      <w:tr w:rsidR="00AA026B" w:rsidRPr="00417477" w14:paraId="510EE5AF" w14:textId="77777777" w:rsidTr="00733A4A">
        <w:trPr>
          <w:trHeight w:val="454"/>
        </w:trPr>
        <w:tc>
          <w:tcPr>
            <w:tcW w:w="3005" w:type="dxa"/>
            <w:shd w:val="clear" w:color="auto" w:fill="F2F2F2" w:themeFill="background1" w:themeFillShade="F2"/>
            <w:vAlign w:val="center"/>
          </w:tcPr>
          <w:p w14:paraId="7E5BB037" w14:textId="1E21CC3A" w:rsidR="00AA026B" w:rsidRPr="00417477" w:rsidRDefault="00027F4A" w:rsidP="00417477">
            <w:pPr>
              <w:spacing w:after="0" w:line="240" w:lineRule="auto"/>
              <w:rPr>
                <w:rFonts w:cstheme="minorHAnsi"/>
                <w:sz w:val="18"/>
                <w:szCs w:val="18"/>
                <w:lang w:eastAsia="zh-CN"/>
              </w:rPr>
            </w:pPr>
            <w:r w:rsidRPr="00027F4A">
              <w:rPr>
                <w:rFonts w:cstheme="minorHAnsi"/>
                <w:sz w:val="18"/>
                <w:szCs w:val="18"/>
                <w:lang w:eastAsia="zh-CN"/>
              </w:rPr>
              <w:t>Champ de vision (FOV)</w:t>
            </w:r>
          </w:p>
        </w:tc>
        <w:tc>
          <w:tcPr>
            <w:tcW w:w="7654" w:type="dxa"/>
            <w:vAlign w:val="center"/>
          </w:tcPr>
          <w:p w14:paraId="1E8435C1" w14:textId="2048E84F" w:rsidR="00AA026B" w:rsidRPr="00417477" w:rsidRDefault="00027F4A" w:rsidP="00417477">
            <w:pPr>
              <w:spacing w:after="0" w:line="240" w:lineRule="auto"/>
              <w:rPr>
                <w:rFonts w:cstheme="minorHAnsi"/>
                <w:sz w:val="18"/>
                <w:szCs w:val="18"/>
                <w:lang w:eastAsia="zh-CN"/>
              </w:rPr>
            </w:pPr>
            <w:proofErr w:type="gramStart"/>
            <w:r w:rsidRPr="00027F4A">
              <w:rPr>
                <w:rFonts w:cstheme="minorHAnsi"/>
                <w:sz w:val="18"/>
                <w:szCs w:val="18"/>
                <w:lang w:eastAsia="zh-CN"/>
              </w:rPr>
              <w:t>Horizontal :</w:t>
            </w:r>
            <w:proofErr w:type="gramEnd"/>
            <w:r w:rsidRPr="00027F4A">
              <w:rPr>
                <w:rFonts w:cstheme="minorHAnsi"/>
                <w:sz w:val="18"/>
                <w:szCs w:val="18"/>
                <w:lang w:eastAsia="zh-CN"/>
              </w:rPr>
              <w:t xml:space="preserve"> 109.2° à 31.0° </w:t>
            </w:r>
            <w:proofErr w:type="gramStart"/>
            <w:r w:rsidRPr="00027F4A">
              <w:rPr>
                <w:rFonts w:cstheme="minorHAnsi"/>
                <w:sz w:val="18"/>
                <w:szCs w:val="18"/>
                <w:lang w:eastAsia="zh-CN"/>
              </w:rPr>
              <w:t>Vertical :</w:t>
            </w:r>
            <w:proofErr w:type="gramEnd"/>
            <w:r w:rsidRPr="00027F4A">
              <w:rPr>
                <w:rFonts w:cstheme="minorHAnsi"/>
                <w:sz w:val="18"/>
                <w:szCs w:val="18"/>
                <w:lang w:eastAsia="zh-CN"/>
              </w:rPr>
              <w:t xml:space="preserve"> 55.8° à 17.4°</w:t>
            </w:r>
          </w:p>
        </w:tc>
      </w:tr>
      <w:tr w:rsidR="0008756D" w:rsidRPr="00417477" w14:paraId="1BA7E457" w14:textId="77777777" w:rsidTr="00733A4A">
        <w:trPr>
          <w:trHeight w:val="454"/>
        </w:trPr>
        <w:tc>
          <w:tcPr>
            <w:tcW w:w="3005" w:type="dxa"/>
            <w:shd w:val="clear" w:color="auto" w:fill="F2F2F2" w:themeFill="background1" w:themeFillShade="F2"/>
            <w:vAlign w:val="center"/>
          </w:tcPr>
          <w:p w14:paraId="438E49BC" w14:textId="6364027A" w:rsidR="0008756D" w:rsidRPr="00417477" w:rsidRDefault="00027F4A" w:rsidP="00417477">
            <w:pPr>
              <w:spacing w:after="0" w:line="240" w:lineRule="auto"/>
              <w:rPr>
                <w:rFonts w:cstheme="minorHAnsi"/>
                <w:sz w:val="18"/>
                <w:szCs w:val="18"/>
                <w:lang w:eastAsia="zh-CN"/>
              </w:rPr>
            </w:pPr>
            <w:r w:rsidRPr="00027F4A">
              <w:rPr>
                <w:rFonts w:cstheme="minorHAnsi"/>
                <w:sz w:val="18"/>
                <w:szCs w:val="18"/>
                <w:lang w:eastAsia="zh-CN"/>
              </w:rPr>
              <w:t>Zoom numérique</w:t>
            </w:r>
          </w:p>
        </w:tc>
        <w:tc>
          <w:tcPr>
            <w:tcW w:w="7654" w:type="dxa"/>
            <w:vAlign w:val="center"/>
          </w:tcPr>
          <w:p w14:paraId="44AF7EFF" w14:textId="77777777" w:rsidR="0008756D" w:rsidRPr="00417477" w:rsidRDefault="0008756D" w:rsidP="00417477">
            <w:pPr>
              <w:spacing w:after="0" w:line="240" w:lineRule="auto"/>
              <w:rPr>
                <w:rFonts w:cstheme="minorHAnsi"/>
                <w:sz w:val="18"/>
                <w:szCs w:val="18"/>
                <w:lang w:eastAsia="zh-CN"/>
              </w:rPr>
            </w:pPr>
            <w:r w:rsidRPr="00417477">
              <w:rPr>
                <w:rFonts w:cstheme="minorHAnsi"/>
                <w:sz w:val="18"/>
                <w:szCs w:val="18"/>
                <w:lang w:eastAsia="zh-CN"/>
              </w:rPr>
              <w:t>16x</w:t>
            </w:r>
          </w:p>
        </w:tc>
      </w:tr>
      <w:tr w:rsidR="00A6494A" w:rsidRPr="00417477" w14:paraId="60B7B17E" w14:textId="77777777" w:rsidTr="00733A4A">
        <w:trPr>
          <w:trHeight w:val="454"/>
        </w:trPr>
        <w:tc>
          <w:tcPr>
            <w:tcW w:w="3005" w:type="dxa"/>
            <w:shd w:val="clear" w:color="auto" w:fill="F2F2F2" w:themeFill="background1" w:themeFillShade="F2"/>
            <w:vAlign w:val="center"/>
          </w:tcPr>
          <w:p w14:paraId="12EFA012" w14:textId="77777777" w:rsidR="00A6494A" w:rsidRPr="00417477" w:rsidRDefault="0008756D" w:rsidP="00417477">
            <w:pPr>
              <w:spacing w:after="0" w:line="240" w:lineRule="auto"/>
              <w:rPr>
                <w:rFonts w:cstheme="minorHAnsi"/>
                <w:sz w:val="18"/>
                <w:szCs w:val="18"/>
                <w:lang w:eastAsia="zh-CN"/>
              </w:rPr>
            </w:pPr>
            <w:r w:rsidRPr="00417477">
              <w:rPr>
                <w:rFonts w:cstheme="minorHAnsi"/>
                <w:sz w:val="18"/>
                <w:szCs w:val="18"/>
                <w:lang w:eastAsia="zh-CN"/>
              </w:rPr>
              <w:t>Iris</w:t>
            </w:r>
          </w:p>
        </w:tc>
        <w:tc>
          <w:tcPr>
            <w:tcW w:w="7654" w:type="dxa"/>
            <w:vAlign w:val="center"/>
          </w:tcPr>
          <w:p w14:paraId="0DDC8A70" w14:textId="77826CDB" w:rsidR="00A6494A" w:rsidRPr="00417477" w:rsidRDefault="00027F4A" w:rsidP="00417477">
            <w:pPr>
              <w:spacing w:after="0" w:line="240" w:lineRule="auto"/>
              <w:rPr>
                <w:rFonts w:cstheme="minorHAnsi"/>
                <w:sz w:val="18"/>
                <w:szCs w:val="18"/>
                <w:lang w:eastAsia="zh-CN"/>
              </w:rPr>
            </w:pPr>
            <w:r w:rsidRPr="00027F4A">
              <w:rPr>
                <w:rFonts w:cstheme="minorHAnsi"/>
                <w:sz w:val="18"/>
                <w:szCs w:val="18"/>
                <w:lang w:eastAsia="zh-CN"/>
              </w:rPr>
              <w:t>Auto / Manuel</w:t>
            </w:r>
          </w:p>
        </w:tc>
      </w:tr>
      <w:tr w:rsidR="00A6494A" w:rsidRPr="00417477" w14:paraId="54DAF6BC" w14:textId="77777777" w:rsidTr="00733A4A">
        <w:trPr>
          <w:trHeight w:val="454"/>
        </w:trPr>
        <w:tc>
          <w:tcPr>
            <w:tcW w:w="3005" w:type="dxa"/>
            <w:shd w:val="clear" w:color="auto" w:fill="F2F2F2" w:themeFill="background1" w:themeFillShade="F2"/>
            <w:vAlign w:val="center"/>
          </w:tcPr>
          <w:p w14:paraId="02212191" w14:textId="6B45A196" w:rsidR="00A6494A" w:rsidRPr="00417477" w:rsidRDefault="00027F4A" w:rsidP="00417477">
            <w:pPr>
              <w:spacing w:after="0" w:line="240" w:lineRule="auto"/>
              <w:rPr>
                <w:rFonts w:cstheme="minorHAnsi"/>
                <w:sz w:val="18"/>
                <w:szCs w:val="18"/>
                <w:lang w:eastAsia="zh-CN"/>
              </w:rPr>
            </w:pPr>
            <w:r w:rsidRPr="00027F4A">
              <w:rPr>
                <w:rFonts w:cstheme="minorHAnsi"/>
                <w:sz w:val="18"/>
                <w:szCs w:val="18"/>
                <w:lang w:eastAsia="zh-CN"/>
              </w:rPr>
              <w:t>Mise au point</w:t>
            </w:r>
          </w:p>
        </w:tc>
        <w:tc>
          <w:tcPr>
            <w:tcW w:w="7654" w:type="dxa"/>
            <w:vAlign w:val="center"/>
          </w:tcPr>
          <w:p w14:paraId="4C1175A4" w14:textId="275BD166" w:rsidR="00A6494A" w:rsidRPr="00027F4A" w:rsidRDefault="00027F4A" w:rsidP="00417477">
            <w:pPr>
              <w:spacing w:after="0" w:line="240" w:lineRule="auto"/>
              <w:rPr>
                <w:rFonts w:cstheme="minorHAnsi"/>
                <w:sz w:val="18"/>
                <w:szCs w:val="18"/>
                <w:lang w:val="fr-FR" w:eastAsia="zh-CN"/>
              </w:rPr>
            </w:pPr>
            <w:r w:rsidRPr="00027F4A">
              <w:rPr>
                <w:rFonts w:cstheme="minorHAnsi"/>
                <w:sz w:val="18"/>
                <w:szCs w:val="18"/>
                <w:lang w:val="fr-FR" w:eastAsia="zh-CN"/>
              </w:rPr>
              <w:t>Auto / Manuel</w:t>
            </w:r>
          </w:p>
        </w:tc>
      </w:tr>
      <w:tr w:rsidR="00AA026B" w:rsidRPr="00417477" w14:paraId="648E200B" w14:textId="77777777" w:rsidTr="00733A4A">
        <w:trPr>
          <w:trHeight w:val="454"/>
        </w:trPr>
        <w:tc>
          <w:tcPr>
            <w:tcW w:w="10659" w:type="dxa"/>
            <w:gridSpan w:val="2"/>
            <w:shd w:val="clear" w:color="auto" w:fill="808080" w:themeFill="background1" w:themeFillShade="80"/>
            <w:vAlign w:val="center"/>
          </w:tcPr>
          <w:p w14:paraId="6F387930" w14:textId="7593A46B" w:rsidR="00AA026B" w:rsidRPr="00417477" w:rsidRDefault="00027F4A" w:rsidP="00417477">
            <w:pPr>
              <w:spacing w:after="0" w:line="240" w:lineRule="auto"/>
              <w:rPr>
                <w:rFonts w:cstheme="minorHAnsi"/>
                <w:sz w:val="18"/>
                <w:szCs w:val="18"/>
                <w:lang w:eastAsia="zh-CN"/>
              </w:rPr>
            </w:pPr>
            <w:bookmarkStart w:id="2" w:name="OLE_LINK15"/>
            <w:r w:rsidRPr="00027F4A">
              <w:rPr>
                <w:rFonts w:cstheme="minorHAnsi"/>
                <w:b/>
                <w:color w:val="FFFFFF" w:themeColor="background1"/>
                <w:sz w:val="18"/>
                <w:szCs w:val="18"/>
                <w:lang w:eastAsia="zh-CN"/>
              </w:rPr>
              <w:t>Distance DORI</w:t>
            </w:r>
          </w:p>
        </w:tc>
      </w:tr>
      <w:tr w:rsidR="00AA026B" w:rsidRPr="00417477" w14:paraId="305AF4DA" w14:textId="77777777" w:rsidTr="00733A4A">
        <w:trPr>
          <w:trHeight w:val="454"/>
        </w:trPr>
        <w:tc>
          <w:tcPr>
            <w:tcW w:w="3005" w:type="dxa"/>
            <w:shd w:val="clear" w:color="auto" w:fill="F2F2F2" w:themeFill="background1" w:themeFillShade="F2"/>
            <w:vAlign w:val="center"/>
          </w:tcPr>
          <w:p w14:paraId="3B703EB5" w14:textId="27BC7A5C" w:rsidR="00AA026B" w:rsidRPr="00417477" w:rsidRDefault="00027F4A" w:rsidP="00417477">
            <w:pPr>
              <w:spacing w:after="0" w:line="240" w:lineRule="auto"/>
              <w:rPr>
                <w:rFonts w:cstheme="minorHAnsi"/>
                <w:sz w:val="18"/>
                <w:szCs w:val="18"/>
                <w:lang w:eastAsia="zh-CN"/>
              </w:rPr>
            </w:pPr>
            <w:proofErr w:type="spellStart"/>
            <w:r w:rsidRPr="00027F4A">
              <w:rPr>
                <w:rFonts w:cstheme="minorHAnsi"/>
                <w:sz w:val="18"/>
                <w:szCs w:val="18"/>
                <w:lang w:eastAsia="zh-CN"/>
              </w:rPr>
              <w:t>Détection</w:t>
            </w:r>
            <w:proofErr w:type="spellEnd"/>
          </w:p>
        </w:tc>
        <w:tc>
          <w:tcPr>
            <w:tcW w:w="7654" w:type="dxa"/>
            <w:vAlign w:val="center"/>
          </w:tcPr>
          <w:p w14:paraId="5C227121" w14:textId="79ED38E9" w:rsidR="00AA026B" w:rsidRPr="00417477" w:rsidRDefault="00027F4A" w:rsidP="00417477">
            <w:pPr>
              <w:spacing w:after="0" w:line="240" w:lineRule="auto"/>
              <w:rPr>
                <w:rFonts w:cstheme="minorHAnsi"/>
                <w:sz w:val="18"/>
                <w:szCs w:val="18"/>
                <w:lang w:eastAsia="zh-CN"/>
              </w:rPr>
            </w:pPr>
            <w:r w:rsidRPr="00027F4A">
              <w:rPr>
                <w:rFonts w:cstheme="minorHAnsi"/>
                <w:sz w:val="18"/>
                <w:szCs w:val="18"/>
                <w:lang w:eastAsia="zh-CN"/>
              </w:rPr>
              <w:t>66 à 203 m</w:t>
            </w:r>
          </w:p>
        </w:tc>
      </w:tr>
      <w:tr w:rsidR="00AA026B" w:rsidRPr="00417477" w14:paraId="39924393" w14:textId="77777777" w:rsidTr="00733A4A">
        <w:trPr>
          <w:trHeight w:val="454"/>
        </w:trPr>
        <w:tc>
          <w:tcPr>
            <w:tcW w:w="3005" w:type="dxa"/>
            <w:shd w:val="clear" w:color="auto" w:fill="F2F2F2" w:themeFill="background1" w:themeFillShade="F2"/>
            <w:vAlign w:val="center"/>
          </w:tcPr>
          <w:p w14:paraId="2C701E52" w14:textId="26F6B974" w:rsidR="00AA026B" w:rsidRPr="00417477" w:rsidRDefault="00027F4A" w:rsidP="00417477">
            <w:pPr>
              <w:spacing w:after="0" w:line="240" w:lineRule="auto"/>
              <w:rPr>
                <w:rFonts w:cstheme="minorHAnsi"/>
                <w:sz w:val="18"/>
                <w:szCs w:val="18"/>
                <w:lang w:eastAsia="zh-CN"/>
              </w:rPr>
            </w:pPr>
            <w:r w:rsidRPr="00027F4A">
              <w:rPr>
                <w:rFonts w:cstheme="minorHAnsi"/>
                <w:sz w:val="18"/>
                <w:szCs w:val="18"/>
                <w:lang w:eastAsia="zh-CN"/>
              </w:rPr>
              <w:t>Observation</w:t>
            </w:r>
          </w:p>
        </w:tc>
        <w:tc>
          <w:tcPr>
            <w:tcW w:w="7654" w:type="dxa"/>
            <w:vAlign w:val="center"/>
          </w:tcPr>
          <w:p w14:paraId="6448026F" w14:textId="1150271D" w:rsidR="00AA026B" w:rsidRPr="00417477" w:rsidRDefault="00027F4A" w:rsidP="00417477">
            <w:pPr>
              <w:spacing w:after="0" w:line="240" w:lineRule="auto"/>
              <w:rPr>
                <w:rFonts w:cstheme="minorHAnsi"/>
                <w:sz w:val="18"/>
                <w:szCs w:val="18"/>
                <w:lang w:eastAsia="zh-CN"/>
              </w:rPr>
            </w:pPr>
            <w:r w:rsidRPr="00027F4A">
              <w:rPr>
                <w:rFonts w:cstheme="minorHAnsi"/>
                <w:sz w:val="18"/>
                <w:szCs w:val="18"/>
                <w:lang w:eastAsia="zh-CN"/>
              </w:rPr>
              <w:t>26.4 à 81.2 m</w:t>
            </w:r>
          </w:p>
        </w:tc>
      </w:tr>
      <w:tr w:rsidR="00AA026B" w:rsidRPr="00417477" w14:paraId="1B532EB8" w14:textId="77777777" w:rsidTr="00733A4A">
        <w:trPr>
          <w:trHeight w:val="454"/>
        </w:trPr>
        <w:tc>
          <w:tcPr>
            <w:tcW w:w="3005" w:type="dxa"/>
            <w:shd w:val="clear" w:color="auto" w:fill="F2F2F2" w:themeFill="background1" w:themeFillShade="F2"/>
            <w:vAlign w:val="center"/>
          </w:tcPr>
          <w:p w14:paraId="3B3743C8" w14:textId="0EFD4386" w:rsidR="00AA026B" w:rsidRPr="00417477" w:rsidRDefault="00027F4A" w:rsidP="00417477">
            <w:pPr>
              <w:spacing w:after="0" w:line="240" w:lineRule="auto"/>
              <w:rPr>
                <w:rFonts w:cstheme="minorHAnsi"/>
                <w:sz w:val="18"/>
                <w:szCs w:val="18"/>
                <w:lang w:eastAsia="zh-CN"/>
              </w:rPr>
            </w:pPr>
            <w:r w:rsidRPr="00027F4A">
              <w:rPr>
                <w:rFonts w:cstheme="minorHAnsi"/>
                <w:sz w:val="18"/>
                <w:szCs w:val="18"/>
                <w:lang w:eastAsia="zh-CN"/>
              </w:rPr>
              <w:t>Reconnaissance</w:t>
            </w:r>
          </w:p>
        </w:tc>
        <w:tc>
          <w:tcPr>
            <w:tcW w:w="7654" w:type="dxa"/>
            <w:vAlign w:val="center"/>
          </w:tcPr>
          <w:p w14:paraId="52302047" w14:textId="7EC9D930" w:rsidR="00AA026B" w:rsidRPr="00417477" w:rsidRDefault="00027F4A" w:rsidP="00417477">
            <w:pPr>
              <w:spacing w:after="0" w:line="240" w:lineRule="auto"/>
              <w:rPr>
                <w:rFonts w:cstheme="minorHAnsi"/>
                <w:sz w:val="18"/>
                <w:szCs w:val="18"/>
                <w:lang w:eastAsia="zh-CN"/>
              </w:rPr>
            </w:pPr>
            <w:r w:rsidRPr="00027F4A">
              <w:rPr>
                <w:rFonts w:cstheme="minorHAnsi"/>
                <w:sz w:val="18"/>
                <w:szCs w:val="18"/>
                <w:lang w:eastAsia="zh-CN"/>
              </w:rPr>
              <w:t>13.2 à 40.6 m</w:t>
            </w:r>
          </w:p>
        </w:tc>
      </w:tr>
      <w:tr w:rsidR="00AA026B" w:rsidRPr="00417477" w14:paraId="4270CDFF" w14:textId="77777777" w:rsidTr="00733A4A">
        <w:trPr>
          <w:trHeight w:val="454"/>
        </w:trPr>
        <w:tc>
          <w:tcPr>
            <w:tcW w:w="3005" w:type="dxa"/>
            <w:shd w:val="clear" w:color="auto" w:fill="F2F2F2" w:themeFill="background1" w:themeFillShade="F2"/>
            <w:vAlign w:val="center"/>
          </w:tcPr>
          <w:p w14:paraId="61340409" w14:textId="04E93899" w:rsidR="00AA026B" w:rsidRPr="00417477" w:rsidRDefault="00027F4A" w:rsidP="00417477">
            <w:pPr>
              <w:spacing w:after="0" w:line="240" w:lineRule="auto"/>
              <w:rPr>
                <w:rFonts w:cstheme="minorHAnsi"/>
                <w:sz w:val="18"/>
                <w:szCs w:val="18"/>
                <w:lang w:eastAsia="zh-CN"/>
              </w:rPr>
            </w:pPr>
            <w:r w:rsidRPr="00027F4A">
              <w:rPr>
                <w:rFonts w:cstheme="minorHAnsi"/>
                <w:sz w:val="18"/>
                <w:szCs w:val="18"/>
                <w:lang w:eastAsia="zh-CN"/>
              </w:rPr>
              <w:t>Identification</w:t>
            </w:r>
          </w:p>
        </w:tc>
        <w:tc>
          <w:tcPr>
            <w:tcW w:w="7654" w:type="dxa"/>
            <w:vAlign w:val="center"/>
          </w:tcPr>
          <w:p w14:paraId="238BBA24" w14:textId="15B40E62" w:rsidR="00AA026B" w:rsidRPr="00417477" w:rsidRDefault="00027F4A" w:rsidP="00417477">
            <w:pPr>
              <w:spacing w:after="0" w:line="240" w:lineRule="auto"/>
              <w:rPr>
                <w:rFonts w:cstheme="minorHAnsi"/>
                <w:sz w:val="18"/>
                <w:szCs w:val="18"/>
                <w:lang w:eastAsia="zh-CN"/>
              </w:rPr>
            </w:pPr>
            <w:r w:rsidRPr="00027F4A">
              <w:rPr>
                <w:rFonts w:cstheme="minorHAnsi"/>
                <w:sz w:val="18"/>
                <w:szCs w:val="18"/>
                <w:lang w:eastAsia="zh-CN"/>
              </w:rPr>
              <w:t>6.6 à 20.3 m</w:t>
            </w:r>
          </w:p>
        </w:tc>
      </w:tr>
      <w:tr w:rsidR="00AA026B" w:rsidRPr="00027F4A" w14:paraId="7440F2A6" w14:textId="77777777" w:rsidTr="00733A4A">
        <w:trPr>
          <w:trHeight w:val="454"/>
        </w:trPr>
        <w:tc>
          <w:tcPr>
            <w:tcW w:w="10659" w:type="dxa"/>
            <w:gridSpan w:val="2"/>
            <w:shd w:val="clear" w:color="auto" w:fill="F2F2F2" w:themeFill="background1" w:themeFillShade="F2"/>
            <w:vAlign w:val="center"/>
          </w:tcPr>
          <w:p w14:paraId="7C9B7E15" w14:textId="212ACBBB" w:rsidR="00AA026B" w:rsidRPr="00027F4A" w:rsidRDefault="00027F4A" w:rsidP="00417477">
            <w:pPr>
              <w:spacing w:after="0" w:line="240" w:lineRule="auto"/>
              <w:rPr>
                <w:rFonts w:cstheme="minorHAnsi"/>
                <w:sz w:val="18"/>
                <w:szCs w:val="18"/>
                <w:lang w:val="fr-FR" w:eastAsia="zh-CN"/>
              </w:rPr>
            </w:pPr>
            <w:r w:rsidRPr="00027F4A">
              <w:rPr>
                <w:rFonts w:cstheme="minorHAnsi"/>
                <w:sz w:val="18"/>
                <w:szCs w:val="18"/>
                <w:lang w:val="fr-FR" w:eastAsia="zh-CN"/>
              </w:rPr>
              <w:t xml:space="preserve">Le </w:t>
            </w:r>
            <w:r w:rsidRPr="00027F4A">
              <w:rPr>
                <w:rFonts w:cstheme="minorHAnsi"/>
                <w:b/>
                <w:bCs/>
                <w:sz w:val="18"/>
                <w:szCs w:val="18"/>
                <w:lang w:val="fr-FR" w:eastAsia="zh-CN"/>
              </w:rPr>
              <w:t>DORI (</w:t>
            </w:r>
            <w:proofErr w:type="spellStart"/>
            <w:r w:rsidRPr="00027F4A">
              <w:rPr>
                <w:rFonts w:cstheme="minorHAnsi"/>
                <w:b/>
                <w:bCs/>
                <w:sz w:val="18"/>
                <w:szCs w:val="18"/>
                <w:lang w:val="fr-FR" w:eastAsia="zh-CN"/>
              </w:rPr>
              <w:t>Detect</w:t>
            </w:r>
            <w:proofErr w:type="spellEnd"/>
            <w:r w:rsidRPr="00027F4A">
              <w:rPr>
                <w:rFonts w:cstheme="minorHAnsi"/>
                <w:b/>
                <w:bCs/>
                <w:sz w:val="18"/>
                <w:szCs w:val="18"/>
                <w:lang w:val="fr-FR" w:eastAsia="zh-CN"/>
              </w:rPr>
              <w:t xml:space="preserve">, Observe, </w:t>
            </w:r>
            <w:proofErr w:type="spellStart"/>
            <w:r w:rsidRPr="00027F4A">
              <w:rPr>
                <w:rFonts w:cstheme="minorHAnsi"/>
                <w:b/>
                <w:bCs/>
                <w:sz w:val="18"/>
                <w:szCs w:val="18"/>
                <w:lang w:val="fr-FR" w:eastAsia="zh-CN"/>
              </w:rPr>
              <w:t>Recognize</w:t>
            </w:r>
            <w:proofErr w:type="spellEnd"/>
            <w:r w:rsidRPr="00027F4A">
              <w:rPr>
                <w:rFonts w:cstheme="minorHAnsi"/>
                <w:b/>
                <w:bCs/>
                <w:sz w:val="18"/>
                <w:szCs w:val="18"/>
                <w:lang w:val="fr-FR" w:eastAsia="zh-CN"/>
              </w:rPr>
              <w:t xml:space="preserve">, </w:t>
            </w:r>
            <w:proofErr w:type="spellStart"/>
            <w:r w:rsidRPr="00027F4A">
              <w:rPr>
                <w:rFonts w:cstheme="minorHAnsi"/>
                <w:b/>
                <w:bCs/>
                <w:sz w:val="18"/>
                <w:szCs w:val="18"/>
                <w:lang w:val="fr-FR" w:eastAsia="zh-CN"/>
              </w:rPr>
              <w:t>Identify</w:t>
            </w:r>
            <w:proofErr w:type="spellEnd"/>
            <w:r w:rsidRPr="00027F4A">
              <w:rPr>
                <w:rFonts w:cstheme="minorHAnsi"/>
                <w:b/>
                <w:bCs/>
                <w:sz w:val="18"/>
                <w:szCs w:val="18"/>
                <w:lang w:val="fr-FR" w:eastAsia="zh-CN"/>
              </w:rPr>
              <w:t>)</w:t>
            </w:r>
            <w:r w:rsidRPr="00027F4A">
              <w:rPr>
                <w:rFonts w:cstheme="minorHAnsi"/>
                <w:sz w:val="18"/>
                <w:szCs w:val="18"/>
                <w:lang w:val="fr-FR" w:eastAsia="zh-CN"/>
              </w:rPr>
              <w:t xml:space="preserve"> est une norme (EN-62676-4) permettant de définir la capacité d’une personne visionnant la vidéo à distinguer des personnes ou des objets dans une zone surveillée.</w:t>
            </w:r>
            <w:r w:rsidRPr="00027F4A">
              <w:rPr>
                <w:rFonts w:cstheme="minorHAnsi"/>
                <w:sz w:val="18"/>
                <w:szCs w:val="18"/>
                <w:lang w:val="fr-FR" w:eastAsia="zh-CN"/>
              </w:rPr>
              <w:t xml:space="preserve"> </w:t>
            </w:r>
            <w:r w:rsidRPr="00027F4A">
              <w:rPr>
                <w:rFonts w:cstheme="minorHAnsi"/>
                <w:sz w:val="18"/>
                <w:szCs w:val="18"/>
                <w:lang w:val="fr-FR" w:eastAsia="zh-CN"/>
              </w:rPr>
              <w:t>Les distances indiquées ne tiennent pas compte des fonctions intelligentes.</w:t>
            </w:r>
          </w:p>
        </w:tc>
      </w:tr>
      <w:tr w:rsidR="00AA026B" w:rsidRPr="00417477" w14:paraId="5AE25BFA" w14:textId="77777777" w:rsidTr="00733A4A">
        <w:trPr>
          <w:trHeight w:val="454"/>
        </w:trPr>
        <w:tc>
          <w:tcPr>
            <w:tcW w:w="10659" w:type="dxa"/>
            <w:gridSpan w:val="2"/>
            <w:shd w:val="clear" w:color="auto" w:fill="808080" w:themeFill="background1" w:themeFillShade="80"/>
            <w:vAlign w:val="center"/>
          </w:tcPr>
          <w:p w14:paraId="7AA9B06E" w14:textId="09179157" w:rsidR="00AA026B" w:rsidRPr="00417477" w:rsidRDefault="00F0383B" w:rsidP="00417477">
            <w:pPr>
              <w:spacing w:after="0" w:line="240" w:lineRule="auto"/>
              <w:rPr>
                <w:rFonts w:cstheme="minorHAnsi"/>
                <w:sz w:val="18"/>
                <w:szCs w:val="18"/>
                <w:lang w:eastAsia="zh-CN"/>
              </w:rPr>
            </w:pPr>
            <w:proofErr w:type="spellStart"/>
            <w:r w:rsidRPr="00F0383B">
              <w:rPr>
                <w:rFonts w:cstheme="minorHAnsi"/>
                <w:b/>
                <w:color w:val="FFFFFF" w:themeColor="background1"/>
                <w:sz w:val="18"/>
                <w:szCs w:val="18"/>
                <w:lang w:eastAsia="zh-CN"/>
              </w:rPr>
              <w:t>Éclairage</w:t>
            </w:r>
            <w:proofErr w:type="spellEnd"/>
          </w:p>
        </w:tc>
      </w:tr>
      <w:tr w:rsidR="00AA026B" w:rsidRPr="00417477" w14:paraId="459AE683" w14:textId="77777777" w:rsidTr="00733A4A">
        <w:trPr>
          <w:trHeight w:val="454"/>
        </w:trPr>
        <w:tc>
          <w:tcPr>
            <w:tcW w:w="3005" w:type="dxa"/>
            <w:shd w:val="clear" w:color="auto" w:fill="F2F2F2" w:themeFill="background1" w:themeFillShade="F2"/>
            <w:vAlign w:val="center"/>
          </w:tcPr>
          <w:p w14:paraId="38EF74F1" w14:textId="77777777" w:rsidR="00AA026B" w:rsidRPr="00417477" w:rsidRDefault="00AA026B" w:rsidP="00417477">
            <w:pPr>
              <w:spacing w:after="0" w:line="240" w:lineRule="auto"/>
              <w:rPr>
                <w:rFonts w:cstheme="minorHAnsi"/>
                <w:sz w:val="18"/>
                <w:szCs w:val="18"/>
                <w:lang w:eastAsia="zh-CN"/>
              </w:rPr>
            </w:pPr>
            <w:r w:rsidRPr="00417477">
              <w:rPr>
                <w:rFonts w:cstheme="minorHAnsi"/>
                <w:sz w:val="18"/>
                <w:szCs w:val="18"/>
                <w:lang w:eastAsia="zh-CN"/>
              </w:rPr>
              <w:t>Type</w:t>
            </w:r>
          </w:p>
        </w:tc>
        <w:tc>
          <w:tcPr>
            <w:tcW w:w="7654" w:type="dxa"/>
            <w:vAlign w:val="center"/>
          </w:tcPr>
          <w:p w14:paraId="55660356" w14:textId="2AAF9BD3" w:rsidR="00AA026B" w:rsidRPr="00417477" w:rsidRDefault="00F0383B" w:rsidP="00417477">
            <w:pPr>
              <w:spacing w:after="0" w:line="240" w:lineRule="auto"/>
              <w:rPr>
                <w:rFonts w:cstheme="minorHAnsi"/>
                <w:sz w:val="18"/>
                <w:szCs w:val="18"/>
                <w:lang w:eastAsia="zh-CN"/>
              </w:rPr>
            </w:pPr>
            <w:proofErr w:type="spellStart"/>
            <w:r w:rsidRPr="00F0383B">
              <w:rPr>
                <w:rFonts w:cstheme="minorHAnsi"/>
                <w:sz w:val="18"/>
                <w:szCs w:val="18"/>
                <w:lang w:eastAsia="zh-CN"/>
              </w:rPr>
              <w:t>Infrarouge</w:t>
            </w:r>
            <w:proofErr w:type="spellEnd"/>
            <w:r w:rsidRPr="00F0383B">
              <w:rPr>
                <w:rFonts w:cstheme="minorHAnsi"/>
                <w:sz w:val="18"/>
                <w:szCs w:val="18"/>
                <w:lang w:eastAsia="zh-CN"/>
              </w:rPr>
              <w:t xml:space="preserve"> (IR)</w:t>
            </w:r>
          </w:p>
        </w:tc>
      </w:tr>
      <w:tr w:rsidR="00AA026B" w:rsidRPr="00417477" w14:paraId="1C87D9E5" w14:textId="77777777" w:rsidTr="00733A4A">
        <w:trPr>
          <w:trHeight w:val="454"/>
        </w:trPr>
        <w:tc>
          <w:tcPr>
            <w:tcW w:w="3005" w:type="dxa"/>
            <w:shd w:val="clear" w:color="auto" w:fill="F2F2F2" w:themeFill="background1" w:themeFillShade="F2"/>
            <w:vAlign w:val="center"/>
          </w:tcPr>
          <w:p w14:paraId="628A1B7C" w14:textId="2BE3670B" w:rsidR="00AA026B" w:rsidRPr="00417477" w:rsidRDefault="00F0383B" w:rsidP="00417477">
            <w:pPr>
              <w:spacing w:after="0" w:line="240" w:lineRule="auto"/>
              <w:rPr>
                <w:rFonts w:cstheme="minorHAnsi"/>
                <w:sz w:val="18"/>
                <w:szCs w:val="18"/>
                <w:lang w:eastAsia="zh-CN"/>
              </w:rPr>
            </w:pPr>
            <w:proofErr w:type="spellStart"/>
            <w:r w:rsidRPr="00F0383B">
              <w:rPr>
                <w:rFonts w:cstheme="minorHAnsi"/>
                <w:sz w:val="18"/>
                <w:szCs w:val="18"/>
                <w:lang w:eastAsia="zh-CN"/>
              </w:rPr>
              <w:t>Portée</w:t>
            </w:r>
            <w:proofErr w:type="spellEnd"/>
          </w:p>
        </w:tc>
        <w:tc>
          <w:tcPr>
            <w:tcW w:w="7654" w:type="dxa"/>
            <w:vAlign w:val="center"/>
          </w:tcPr>
          <w:p w14:paraId="674D5377" w14:textId="16ADF435" w:rsidR="00AA026B" w:rsidRPr="00417477" w:rsidRDefault="00F0383B" w:rsidP="00417477">
            <w:pPr>
              <w:spacing w:after="0" w:line="240" w:lineRule="auto"/>
              <w:rPr>
                <w:rFonts w:cstheme="minorHAnsi"/>
                <w:sz w:val="18"/>
                <w:szCs w:val="18"/>
                <w:lang w:eastAsia="zh-CN"/>
              </w:rPr>
            </w:pPr>
            <w:proofErr w:type="spellStart"/>
            <w:r w:rsidRPr="00F0383B">
              <w:rPr>
                <w:rFonts w:cstheme="minorHAnsi"/>
                <w:sz w:val="18"/>
                <w:szCs w:val="18"/>
                <w:lang w:eastAsia="zh-CN"/>
              </w:rPr>
              <w:t>Jusqu’à</w:t>
            </w:r>
            <w:proofErr w:type="spellEnd"/>
            <w:r w:rsidRPr="00F0383B">
              <w:rPr>
                <w:rFonts w:cstheme="minorHAnsi"/>
                <w:sz w:val="18"/>
                <w:szCs w:val="18"/>
                <w:lang w:eastAsia="zh-CN"/>
              </w:rPr>
              <w:t xml:space="preserve"> 30 m</w:t>
            </w:r>
          </w:p>
        </w:tc>
      </w:tr>
      <w:tr w:rsidR="00AA026B" w:rsidRPr="00417477" w14:paraId="751C744A" w14:textId="77777777" w:rsidTr="00733A4A">
        <w:trPr>
          <w:trHeight w:val="454"/>
        </w:trPr>
        <w:tc>
          <w:tcPr>
            <w:tcW w:w="3005" w:type="dxa"/>
            <w:shd w:val="clear" w:color="auto" w:fill="F2F2F2" w:themeFill="background1" w:themeFillShade="F2"/>
            <w:vAlign w:val="center"/>
          </w:tcPr>
          <w:p w14:paraId="22BEDB9E" w14:textId="209996A7" w:rsidR="00AA026B" w:rsidRPr="00417477" w:rsidRDefault="00F0383B" w:rsidP="00417477">
            <w:pPr>
              <w:spacing w:after="0" w:line="240" w:lineRule="auto"/>
              <w:rPr>
                <w:rFonts w:cstheme="minorHAnsi"/>
                <w:sz w:val="18"/>
                <w:szCs w:val="18"/>
                <w:lang w:eastAsia="zh-CN"/>
              </w:rPr>
            </w:pPr>
            <w:proofErr w:type="spellStart"/>
            <w:r w:rsidRPr="00F0383B">
              <w:rPr>
                <w:rFonts w:cstheme="minorHAnsi"/>
                <w:sz w:val="18"/>
                <w:szCs w:val="18"/>
                <w:lang w:eastAsia="zh-CN"/>
              </w:rPr>
              <w:t>Contrôle</w:t>
            </w:r>
            <w:proofErr w:type="spellEnd"/>
          </w:p>
        </w:tc>
        <w:tc>
          <w:tcPr>
            <w:tcW w:w="7654" w:type="dxa"/>
            <w:vAlign w:val="center"/>
          </w:tcPr>
          <w:p w14:paraId="0EFC036F" w14:textId="015EF7ED" w:rsidR="00AA026B" w:rsidRPr="00417477" w:rsidRDefault="00F0383B" w:rsidP="00417477">
            <w:pPr>
              <w:spacing w:after="0" w:line="240" w:lineRule="auto"/>
              <w:rPr>
                <w:rFonts w:cstheme="minorHAnsi"/>
                <w:sz w:val="18"/>
                <w:szCs w:val="18"/>
                <w:lang w:eastAsia="zh-CN"/>
              </w:rPr>
            </w:pPr>
            <w:r w:rsidRPr="00F0383B">
              <w:rPr>
                <w:rFonts w:cstheme="minorHAnsi"/>
                <w:sz w:val="18"/>
                <w:szCs w:val="18"/>
                <w:lang w:eastAsia="zh-CN"/>
              </w:rPr>
              <w:t>Auto / Manuel</w:t>
            </w:r>
          </w:p>
        </w:tc>
      </w:tr>
      <w:tr w:rsidR="00AA026B" w:rsidRPr="00417477" w14:paraId="6787979F" w14:textId="77777777" w:rsidTr="00733A4A">
        <w:trPr>
          <w:trHeight w:val="454"/>
        </w:trPr>
        <w:tc>
          <w:tcPr>
            <w:tcW w:w="3005" w:type="dxa"/>
            <w:shd w:val="clear" w:color="auto" w:fill="F2F2F2" w:themeFill="background1" w:themeFillShade="F2"/>
            <w:vAlign w:val="center"/>
          </w:tcPr>
          <w:p w14:paraId="5FA63936" w14:textId="0C3A88AE" w:rsidR="00AA026B" w:rsidRPr="00417477" w:rsidRDefault="00F0383B" w:rsidP="00417477">
            <w:pPr>
              <w:spacing w:after="0" w:line="240" w:lineRule="auto"/>
              <w:rPr>
                <w:rFonts w:cstheme="minorHAnsi"/>
                <w:sz w:val="18"/>
                <w:szCs w:val="18"/>
                <w:lang w:eastAsia="zh-CN"/>
              </w:rPr>
            </w:pPr>
            <w:r w:rsidRPr="00F0383B">
              <w:rPr>
                <w:rFonts w:cstheme="minorHAnsi"/>
                <w:sz w:val="18"/>
                <w:szCs w:val="18"/>
                <w:lang w:eastAsia="zh-CN"/>
              </w:rPr>
              <w:t xml:space="preserve">Longueur </w:t>
            </w:r>
            <w:proofErr w:type="spellStart"/>
            <w:r w:rsidRPr="00F0383B">
              <w:rPr>
                <w:rFonts w:cstheme="minorHAnsi"/>
                <w:sz w:val="18"/>
                <w:szCs w:val="18"/>
                <w:lang w:eastAsia="zh-CN"/>
              </w:rPr>
              <w:t>d’onde</w:t>
            </w:r>
            <w:proofErr w:type="spellEnd"/>
            <w:r w:rsidRPr="00F0383B">
              <w:rPr>
                <w:rFonts w:cstheme="minorHAnsi"/>
                <w:sz w:val="18"/>
                <w:szCs w:val="18"/>
                <w:lang w:eastAsia="zh-CN"/>
              </w:rPr>
              <w:t xml:space="preserve"> IR</w:t>
            </w:r>
          </w:p>
        </w:tc>
        <w:tc>
          <w:tcPr>
            <w:tcW w:w="7654" w:type="dxa"/>
            <w:vAlign w:val="center"/>
          </w:tcPr>
          <w:p w14:paraId="06EDB00D" w14:textId="77777777" w:rsidR="00AA026B" w:rsidRPr="00417477" w:rsidRDefault="00AA026B" w:rsidP="00417477">
            <w:pPr>
              <w:spacing w:after="0" w:line="240" w:lineRule="auto"/>
              <w:rPr>
                <w:rFonts w:cstheme="minorHAnsi"/>
                <w:sz w:val="18"/>
                <w:szCs w:val="18"/>
                <w:lang w:eastAsia="zh-CN"/>
              </w:rPr>
            </w:pPr>
            <w:r w:rsidRPr="00417477">
              <w:rPr>
                <w:rFonts w:cstheme="minorHAnsi"/>
                <w:sz w:val="18"/>
                <w:szCs w:val="18"/>
                <w:lang w:eastAsia="zh-CN"/>
              </w:rPr>
              <w:t>850 nm</w:t>
            </w:r>
          </w:p>
        </w:tc>
      </w:tr>
      <w:tr w:rsidR="00AA026B" w:rsidRPr="00417477" w14:paraId="7773FDD6" w14:textId="77777777" w:rsidTr="00733A4A">
        <w:trPr>
          <w:trHeight w:val="454"/>
        </w:trPr>
        <w:tc>
          <w:tcPr>
            <w:tcW w:w="10659" w:type="dxa"/>
            <w:gridSpan w:val="2"/>
            <w:shd w:val="clear" w:color="auto" w:fill="808080" w:themeFill="background1" w:themeFillShade="80"/>
            <w:vAlign w:val="center"/>
          </w:tcPr>
          <w:p w14:paraId="57D091BE" w14:textId="4AE1BE7B" w:rsidR="00AA026B" w:rsidRPr="00417477" w:rsidRDefault="00F0383B" w:rsidP="00417477">
            <w:pPr>
              <w:spacing w:after="0" w:line="240" w:lineRule="auto"/>
              <w:rPr>
                <w:rFonts w:eastAsiaTheme="majorEastAsia" w:cstheme="minorHAnsi"/>
                <w:sz w:val="18"/>
                <w:szCs w:val="18"/>
                <w:lang w:eastAsia="zh-CN"/>
              </w:rPr>
            </w:pPr>
            <w:r w:rsidRPr="00F0383B">
              <w:rPr>
                <w:rFonts w:eastAsiaTheme="majorEastAsia" w:cstheme="minorHAnsi"/>
                <w:b/>
                <w:color w:val="FFFFFF" w:themeColor="background1"/>
                <w:sz w:val="18"/>
                <w:szCs w:val="18"/>
                <w:lang w:eastAsia="zh-CN"/>
              </w:rPr>
              <w:t xml:space="preserve">Analyses </w:t>
            </w:r>
            <w:proofErr w:type="spellStart"/>
            <w:r w:rsidRPr="00F0383B">
              <w:rPr>
                <w:rFonts w:eastAsiaTheme="majorEastAsia" w:cstheme="minorHAnsi"/>
                <w:b/>
                <w:color w:val="FFFFFF" w:themeColor="background1"/>
                <w:sz w:val="18"/>
                <w:szCs w:val="18"/>
                <w:lang w:eastAsia="zh-CN"/>
              </w:rPr>
              <w:t>intelligentes</w:t>
            </w:r>
            <w:proofErr w:type="spellEnd"/>
          </w:p>
        </w:tc>
      </w:tr>
      <w:tr w:rsidR="00455EF6" w:rsidRPr="00F0383B" w14:paraId="095F6256" w14:textId="77777777" w:rsidTr="00733A4A">
        <w:trPr>
          <w:trHeight w:val="454"/>
        </w:trPr>
        <w:tc>
          <w:tcPr>
            <w:tcW w:w="3005" w:type="dxa"/>
            <w:shd w:val="clear" w:color="auto" w:fill="F2F2F2" w:themeFill="background1" w:themeFillShade="F2"/>
            <w:vAlign w:val="center"/>
          </w:tcPr>
          <w:p w14:paraId="37DDF673" w14:textId="1028A2C4" w:rsidR="00455EF6" w:rsidRPr="00417477" w:rsidRDefault="00F0383B" w:rsidP="00417477">
            <w:pPr>
              <w:spacing w:after="0" w:line="240" w:lineRule="auto"/>
              <w:rPr>
                <w:rFonts w:cstheme="minorHAnsi"/>
                <w:sz w:val="18"/>
                <w:szCs w:val="18"/>
                <w:lang w:eastAsia="zh-CN"/>
              </w:rPr>
            </w:pPr>
            <w:proofErr w:type="spellStart"/>
            <w:r w:rsidRPr="00F0383B">
              <w:rPr>
                <w:rFonts w:cstheme="minorHAnsi"/>
                <w:sz w:val="18"/>
                <w:szCs w:val="18"/>
                <w:lang w:eastAsia="zh-CN"/>
              </w:rPr>
              <w:t>Détection</w:t>
            </w:r>
            <w:proofErr w:type="spellEnd"/>
            <w:r w:rsidRPr="00F0383B">
              <w:rPr>
                <w:rFonts w:cstheme="minorHAnsi"/>
                <w:sz w:val="18"/>
                <w:szCs w:val="18"/>
                <w:lang w:eastAsia="zh-CN"/>
              </w:rPr>
              <w:t xml:space="preserve"> multi-</w:t>
            </w:r>
            <w:proofErr w:type="spellStart"/>
            <w:r w:rsidRPr="00F0383B">
              <w:rPr>
                <w:rFonts w:cstheme="minorHAnsi"/>
                <w:sz w:val="18"/>
                <w:szCs w:val="18"/>
                <w:lang w:eastAsia="zh-CN"/>
              </w:rPr>
              <w:t>objets</w:t>
            </w:r>
            <w:proofErr w:type="spellEnd"/>
          </w:p>
        </w:tc>
        <w:tc>
          <w:tcPr>
            <w:tcW w:w="7654" w:type="dxa"/>
            <w:vAlign w:val="center"/>
          </w:tcPr>
          <w:p w14:paraId="2F69D00D" w14:textId="3DA1639F" w:rsidR="00455EF6" w:rsidRPr="00F0383B" w:rsidRDefault="00F0383B" w:rsidP="00417477">
            <w:pPr>
              <w:spacing w:after="0" w:line="240" w:lineRule="auto"/>
              <w:rPr>
                <w:rFonts w:cstheme="minorHAnsi"/>
                <w:sz w:val="18"/>
                <w:szCs w:val="18"/>
                <w:lang w:val="fr-FR" w:eastAsia="zh-CN"/>
              </w:rPr>
            </w:pPr>
            <w:r w:rsidRPr="00F0383B">
              <w:rPr>
                <w:rFonts w:cstheme="minorHAnsi"/>
                <w:sz w:val="18"/>
                <w:szCs w:val="18"/>
                <w:lang w:val="fr-FR" w:eastAsia="zh-CN"/>
              </w:rPr>
              <w:t>Détection et capture des visages, personnes et véhicules Détection des attributs humains et véhicules Modes d’affichage multiples : plein écran, cadre 4 coins, mosaïque</w:t>
            </w:r>
          </w:p>
        </w:tc>
      </w:tr>
      <w:tr w:rsidR="00455EF6" w:rsidRPr="00F0383B" w14:paraId="7DCD97AB" w14:textId="77777777" w:rsidTr="00733A4A">
        <w:trPr>
          <w:trHeight w:val="454"/>
        </w:trPr>
        <w:tc>
          <w:tcPr>
            <w:tcW w:w="3005" w:type="dxa"/>
            <w:shd w:val="clear" w:color="auto" w:fill="F2F2F2" w:themeFill="background1" w:themeFillShade="F2"/>
            <w:vAlign w:val="center"/>
          </w:tcPr>
          <w:p w14:paraId="2B4C2807" w14:textId="2F746F9A" w:rsidR="00455EF6" w:rsidRPr="00417477" w:rsidRDefault="00F0383B" w:rsidP="00417477">
            <w:pPr>
              <w:spacing w:after="0" w:line="240" w:lineRule="auto"/>
              <w:rPr>
                <w:rFonts w:cstheme="minorHAnsi"/>
                <w:sz w:val="18"/>
                <w:szCs w:val="18"/>
                <w:lang w:eastAsia="zh-CN"/>
              </w:rPr>
            </w:pPr>
            <w:r w:rsidRPr="00F0383B">
              <w:rPr>
                <w:rFonts w:cstheme="minorHAnsi"/>
                <w:sz w:val="18"/>
                <w:szCs w:val="18"/>
                <w:lang w:eastAsia="zh-CN"/>
              </w:rPr>
              <w:t xml:space="preserve">Extraction </w:t>
            </w:r>
            <w:proofErr w:type="spellStart"/>
            <w:r w:rsidRPr="00F0383B">
              <w:rPr>
                <w:rFonts w:cstheme="minorHAnsi"/>
                <w:sz w:val="18"/>
                <w:szCs w:val="18"/>
                <w:lang w:eastAsia="zh-CN"/>
              </w:rPr>
              <w:t>d’attributs</w:t>
            </w:r>
            <w:proofErr w:type="spellEnd"/>
          </w:p>
        </w:tc>
        <w:tc>
          <w:tcPr>
            <w:tcW w:w="7654" w:type="dxa"/>
            <w:vAlign w:val="center"/>
          </w:tcPr>
          <w:p w14:paraId="0DFEAA07" w14:textId="40BFF5DF" w:rsidR="00455EF6" w:rsidRPr="00F0383B" w:rsidRDefault="00F0383B" w:rsidP="00417477">
            <w:pPr>
              <w:spacing w:after="0" w:line="240" w:lineRule="auto"/>
              <w:rPr>
                <w:rFonts w:cstheme="minorHAnsi"/>
                <w:sz w:val="18"/>
                <w:szCs w:val="18"/>
                <w:lang w:val="fr-FR" w:eastAsia="zh-CN"/>
              </w:rPr>
            </w:pPr>
            <w:r w:rsidRPr="00F0383B">
              <w:rPr>
                <w:rFonts w:cstheme="minorHAnsi"/>
                <w:sz w:val="18"/>
                <w:szCs w:val="18"/>
                <w:lang w:val="fr-FR" w:eastAsia="zh-CN"/>
              </w:rPr>
              <w:t>Attributs humains : Genre, âge, lunettes, chapeau, sac, couleur et style du haut, couleur et style du bas, gilet réfléchissant Attributs véhicules : Type, couleur, marque, orientation</w:t>
            </w:r>
          </w:p>
        </w:tc>
      </w:tr>
      <w:tr w:rsidR="00455EF6" w:rsidRPr="00F0383B" w14:paraId="29650376" w14:textId="77777777" w:rsidTr="00733A4A">
        <w:trPr>
          <w:trHeight w:val="454"/>
        </w:trPr>
        <w:tc>
          <w:tcPr>
            <w:tcW w:w="3005" w:type="dxa"/>
            <w:shd w:val="clear" w:color="auto" w:fill="F2F2F2" w:themeFill="background1" w:themeFillShade="F2"/>
            <w:vAlign w:val="center"/>
          </w:tcPr>
          <w:p w14:paraId="5340861D" w14:textId="4E1FCE91" w:rsidR="00455EF6" w:rsidRPr="00417477" w:rsidRDefault="00F0383B" w:rsidP="00417477">
            <w:pPr>
              <w:spacing w:after="0" w:line="240" w:lineRule="auto"/>
              <w:rPr>
                <w:rFonts w:cstheme="minorHAnsi"/>
                <w:sz w:val="18"/>
                <w:szCs w:val="18"/>
                <w:lang w:eastAsia="zh-CN"/>
              </w:rPr>
            </w:pPr>
            <w:r w:rsidRPr="00F0383B">
              <w:rPr>
                <w:rFonts w:cstheme="minorHAnsi"/>
                <w:sz w:val="18"/>
                <w:szCs w:val="18"/>
                <w:lang w:eastAsia="zh-CN"/>
              </w:rPr>
              <w:t xml:space="preserve">Analyses </w:t>
            </w:r>
            <w:proofErr w:type="spellStart"/>
            <w:r w:rsidRPr="00F0383B">
              <w:rPr>
                <w:rFonts w:cstheme="minorHAnsi"/>
                <w:sz w:val="18"/>
                <w:szCs w:val="18"/>
                <w:lang w:eastAsia="zh-CN"/>
              </w:rPr>
              <w:t>intelligentes</w:t>
            </w:r>
            <w:proofErr w:type="spellEnd"/>
          </w:p>
        </w:tc>
        <w:tc>
          <w:tcPr>
            <w:tcW w:w="7654" w:type="dxa"/>
            <w:vAlign w:val="center"/>
          </w:tcPr>
          <w:p w14:paraId="780D182A" w14:textId="0C3713F4" w:rsidR="00455EF6" w:rsidRPr="00F0383B" w:rsidRDefault="00F0383B" w:rsidP="00417477">
            <w:pPr>
              <w:spacing w:after="0" w:line="240" w:lineRule="auto"/>
              <w:rPr>
                <w:rFonts w:cstheme="minorHAnsi"/>
                <w:sz w:val="18"/>
                <w:szCs w:val="18"/>
                <w:lang w:val="fr-FR" w:eastAsia="zh-CN"/>
              </w:rPr>
            </w:pPr>
            <w:r w:rsidRPr="00F0383B">
              <w:rPr>
                <w:rFonts w:cstheme="minorHAnsi"/>
                <w:sz w:val="18"/>
                <w:szCs w:val="18"/>
                <w:lang w:val="fr-FR" w:eastAsia="zh-CN"/>
              </w:rPr>
              <w:t>Détection d’intrusion Détection de mouvement intelligente Franchissement de ligne simple Franchissement de double ligne Stationnement prolongé (</w:t>
            </w:r>
            <w:proofErr w:type="spellStart"/>
            <w:r w:rsidRPr="00F0383B">
              <w:rPr>
                <w:rFonts w:cstheme="minorHAnsi"/>
                <w:sz w:val="18"/>
                <w:szCs w:val="18"/>
                <w:lang w:val="fr-FR" w:eastAsia="zh-CN"/>
              </w:rPr>
              <w:t>loitering</w:t>
            </w:r>
            <w:proofErr w:type="spellEnd"/>
            <w:r w:rsidRPr="00F0383B">
              <w:rPr>
                <w:rFonts w:cstheme="minorHAnsi"/>
                <w:sz w:val="18"/>
                <w:szCs w:val="18"/>
                <w:lang w:val="fr-FR" w:eastAsia="zh-CN"/>
              </w:rPr>
              <w:t>) Détection de sens interdit Limitation du nombre de personnes dans une zone Détection de périmètre Stationnement illégal Détection de course Détection de chute Détection de bagarre Classification précise des cibles (personne / véhicule)</w:t>
            </w:r>
          </w:p>
        </w:tc>
      </w:tr>
      <w:tr w:rsidR="00455EF6" w:rsidRPr="00417477" w14:paraId="6062E6CB" w14:textId="77777777" w:rsidTr="00733A4A">
        <w:trPr>
          <w:trHeight w:val="454"/>
        </w:trPr>
        <w:tc>
          <w:tcPr>
            <w:tcW w:w="3005" w:type="dxa"/>
            <w:shd w:val="clear" w:color="auto" w:fill="F2F2F2" w:themeFill="background1" w:themeFillShade="F2"/>
            <w:vAlign w:val="center"/>
          </w:tcPr>
          <w:p w14:paraId="2342979E" w14:textId="18937352" w:rsidR="00455EF6" w:rsidRPr="00417477" w:rsidRDefault="00F0383B" w:rsidP="00417477">
            <w:pPr>
              <w:spacing w:after="0" w:line="240" w:lineRule="auto"/>
              <w:rPr>
                <w:rFonts w:cstheme="minorHAnsi"/>
                <w:sz w:val="18"/>
                <w:szCs w:val="18"/>
                <w:lang w:eastAsia="zh-CN"/>
              </w:rPr>
            </w:pPr>
            <w:proofErr w:type="spellStart"/>
            <w:r w:rsidRPr="00F0383B">
              <w:rPr>
                <w:rFonts w:cstheme="minorHAnsi"/>
                <w:sz w:val="18"/>
                <w:szCs w:val="18"/>
                <w:lang w:eastAsia="zh-CN"/>
              </w:rPr>
              <w:lastRenderedPageBreak/>
              <w:t>Détection</w:t>
            </w:r>
            <w:proofErr w:type="spellEnd"/>
            <w:r w:rsidRPr="00F0383B">
              <w:rPr>
                <w:rFonts w:cstheme="minorHAnsi"/>
                <w:sz w:val="18"/>
                <w:szCs w:val="18"/>
                <w:lang w:eastAsia="zh-CN"/>
              </w:rPr>
              <w:t xml:space="preserve"> </w:t>
            </w:r>
            <w:proofErr w:type="spellStart"/>
            <w:r w:rsidRPr="00F0383B">
              <w:rPr>
                <w:rFonts w:cstheme="minorHAnsi"/>
                <w:sz w:val="18"/>
                <w:szCs w:val="18"/>
                <w:lang w:eastAsia="zh-CN"/>
              </w:rPr>
              <w:t>fumée</w:t>
            </w:r>
            <w:proofErr w:type="spellEnd"/>
            <w:r w:rsidRPr="00F0383B">
              <w:rPr>
                <w:rFonts w:cstheme="minorHAnsi"/>
                <w:sz w:val="18"/>
                <w:szCs w:val="18"/>
                <w:lang w:eastAsia="zh-CN"/>
              </w:rPr>
              <w:t xml:space="preserve"> et </w:t>
            </w:r>
            <w:proofErr w:type="spellStart"/>
            <w:r w:rsidRPr="00F0383B">
              <w:rPr>
                <w:rFonts w:cstheme="minorHAnsi"/>
                <w:sz w:val="18"/>
                <w:szCs w:val="18"/>
                <w:lang w:eastAsia="zh-CN"/>
              </w:rPr>
              <w:t>flammes</w:t>
            </w:r>
            <w:proofErr w:type="spellEnd"/>
          </w:p>
        </w:tc>
        <w:tc>
          <w:tcPr>
            <w:tcW w:w="7654" w:type="dxa"/>
            <w:vAlign w:val="center"/>
          </w:tcPr>
          <w:p w14:paraId="4CBF4264" w14:textId="42052AAF" w:rsidR="00455EF6" w:rsidRPr="00417477" w:rsidRDefault="00F0383B" w:rsidP="00417477">
            <w:pPr>
              <w:spacing w:after="0" w:line="240" w:lineRule="auto"/>
              <w:rPr>
                <w:rFonts w:cstheme="minorHAnsi"/>
                <w:sz w:val="18"/>
                <w:szCs w:val="18"/>
                <w:lang w:eastAsia="zh-CN"/>
              </w:rPr>
            </w:pPr>
            <w:proofErr w:type="spellStart"/>
            <w:r w:rsidRPr="00F0383B">
              <w:rPr>
                <w:rFonts w:cstheme="minorHAnsi"/>
                <w:sz w:val="18"/>
                <w:szCs w:val="18"/>
                <w:lang w:eastAsia="zh-CN"/>
              </w:rPr>
              <w:t>Supportée</w:t>
            </w:r>
            <w:proofErr w:type="spellEnd"/>
          </w:p>
        </w:tc>
      </w:tr>
      <w:tr w:rsidR="00455EF6" w:rsidRPr="00417477" w14:paraId="663481AC" w14:textId="77777777" w:rsidTr="00733A4A">
        <w:trPr>
          <w:trHeight w:val="454"/>
        </w:trPr>
        <w:tc>
          <w:tcPr>
            <w:tcW w:w="3005" w:type="dxa"/>
            <w:shd w:val="clear" w:color="auto" w:fill="F2F2F2" w:themeFill="background1" w:themeFillShade="F2"/>
            <w:vAlign w:val="center"/>
          </w:tcPr>
          <w:p w14:paraId="4D3CEC3C" w14:textId="7FF5DE4A" w:rsidR="00455EF6" w:rsidRPr="00417477" w:rsidRDefault="00F0383B" w:rsidP="00417477">
            <w:pPr>
              <w:spacing w:after="0" w:line="240" w:lineRule="auto"/>
              <w:rPr>
                <w:rFonts w:cstheme="minorHAnsi"/>
                <w:sz w:val="18"/>
                <w:szCs w:val="18"/>
                <w:lang w:eastAsia="zh-CN"/>
              </w:rPr>
            </w:pPr>
            <w:proofErr w:type="spellStart"/>
            <w:r w:rsidRPr="00F0383B">
              <w:rPr>
                <w:rFonts w:cstheme="minorHAnsi"/>
                <w:sz w:val="18"/>
                <w:szCs w:val="18"/>
                <w:lang w:eastAsia="zh-CN"/>
              </w:rPr>
              <w:t>Comptage</w:t>
            </w:r>
            <w:proofErr w:type="spellEnd"/>
            <w:r w:rsidRPr="00F0383B">
              <w:rPr>
                <w:rFonts w:cstheme="minorHAnsi"/>
                <w:sz w:val="18"/>
                <w:szCs w:val="18"/>
                <w:lang w:eastAsia="zh-CN"/>
              </w:rPr>
              <w:t xml:space="preserve"> de </w:t>
            </w:r>
            <w:proofErr w:type="spellStart"/>
            <w:r w:rsidRPr="00F0383B">
              <w:rPr>
                <w:rFonts w:cstheme="minorHAnsi"/>
                <w:sz w:val="18"/>
                <w:szCs w:val="18"/>
                <w:lang w:eastAsia="zh-CN"/>
              </w:rPr>
              <w:t>personnes</w:t>
            </w:r>
            <w:proofErr w:type="spellEnd"/>
          </w:p>
        </w:tc>
        <w:tc>
          <w:tcPr>
            <w:tcW w:w="7654" w:type="dxa"/>
            <w:vAlign w:val="center"/>
          </w:tcPr>
          <w:p w14:paraId="353FA89E" w14:textId="23C5C652" w:rsidR="00455EF6" w:rsidRPr="00417477" w:rsidRDefault="00F0383B" w:rsidP="00417477">
            <w:pPr>
              <w:spacing w:after="0" w:line="240" w:lineRule="auto"/>
              <w:rPr>
                <w:rFonts w:cstheme="minorHAnsi"/>
                <w:sz w:val="18"/>
                <w:szCs w:val="18"/>
                <w:lang w:eastAsia="zh-CN"/>
              </w:rPr>
            </w:pPr>
            <w:proofErr w:type="spellStart"/>
            <w:r w:rsidRPr="00F0383B">
              <w:rPr>
                <w:rFonts w:cstheme="minorHAnsi"/>
                <w:sz w:val="18"/>
                <w:szCs w:val="18"/>
                <w:lang w:eastAsia="zh-CN"/>
              </w:rPr>
              <w:t>Supportée</w:t>
            </w:r>
            <w:proofErr w:type="spellEnd"/>
          </w:p>
        </w:tc>
      </w:tr>
      <w:tr w:rsidR="003C49FD" w:rsidRPr="00417477" w14:paraId="7A932E8E" w14:textId="77777777" w:rsidTr="00733A4A">
        <w:trPr>
          <w:trHeight w:val="454"/>
        </w:trPr>
        <w:tc>
          <w:tcPr>
            <w:tcW w:w="10659" w:type="dxa"/>
            <w:gridSpan w:val="2"/>
            <w:shd w:val="clear" w:color="auto" w:fill="808080" w:themeFill="background1" w:themeFillShade="80"/>
            <w:vAlign w:val="center"/>
          </w:tcPr>
          <w:p w14:paraId="075FA03E" w14:textId="7348CB2A" w:rsidR="003C49FD" w:rsidRPr="00417477" w:rsidRDefault="00F0383B" w:rsidP="00417477">
            <w:pPr>
              <w:spacing w:after="0" w:line="240" w:lineRule="auto"/>
              <w:rPr>
                <w:rFonts w:cstheme="minorHAnsi"/>
                <w:sz w:val="18"/>
                <w:szCs w:val="18"/>
                <w:lang w:eastAsia="zh-CN"/>
              </w:rPr>
            </w:pPr>
            <w:proofErr w:type="spellStart"/>
            <w:r w:rsidRPr="00F0383B">
              <w:rPr>
                <w:rFonts w:cstheme="minorHAnsi"/>
                <w:b/>
                <w:color w:val="FFFFFF" w:themeColor="background1"/>
                <w:sz w:val="18"/>
                <w:szCs w:val="18"/>
                <w:lang w:eastAsia="zh-CN"/>
              </w:rPr>
              <w:t>Vidéo</w:t>
            </w:r>
            <w:proofErr w:type="spellEnd"/>
            <w:r w:rsidRPr="00F0383B">
              <w:rPr>
                <w:rFonts w:cstheme="minorHAnsi"/>
                <w:b/>
                <w:color w:val="FFFFFF" w:themeColor="background1"/>
                <w:sz w:val="18"/>
                <w:szCs w:val="18"/>
                <w:lang w:eastAsia="zh-CN"/>
              </w:rPr>
              <w:t xml:space="preserve"> et Audio</w:t>
            </w:r>
          </w:p>
        </w:tc>
      </w:tr>
      <w:tr w:rsidR="003C49FD" w:rsidRPr="00417477" w14:paraId="3D60EE5C" w14:textId="77777777" w:rsidTr="00733A4A">
        <w:trPr>
          <w:trHeight w:val="454"/>
        </w:trPr>
        <w:tc>
          <w:tcPr>
            <w:tcW w:w="3005" w:type="dxa"/>
            <w:shd w:val="clear" w:color="auto" w:fill="F2F2F2" w:themeFill="background1" w:themeFillShade="F2"/>
            <w:vAlign w:val="center"/>
          </w:tcPr>
          <w:p w14:paraId="7B6DFB16" w14:textId="440F7D41" w:rsidR="003C49FD" w:rsidRPr="00417477" w:rsidRDefault="00F0383B" w:rsidP="00417477">
            <w:pPr>
              <w:spacing w:after="0" w:line="240" w:lineRule="auto"/>
              <w:rPr>
                <w:rFonts w:cstheme="minorHAnsi"/>
                <w:sz w:val="18"/>
                <w:szCs w:val="18"/>
                <w:lang w:eastAsia="zh-CN"/>
              </w:rPr>
            </w:pPr>
            <w:r w:rsidRPr="00F0383B">
              <w:rPr>
                <w:rFonts w:cstheme="minorHAnsi"/>
                <w:sz w:val="18"/>
                <w:szCs w:val="18"/>
                <w:lang w:eastAsia="zh-CN"/>
              </w:rPr>
              <w:t>Nombre de flux</w:t>
            </w:r>
          </w:p>
        </w:tc>
        <w:tc>
          <w:tcPr>
            <w:tcW w:w="7654" w:type="dxa"/>
            <w:vAlign w:val="center"/>
          </w:tcPr>
          <w:p w14:paraId="454684C9" w14:textId="378E01A3" w:rsidR="003C49FD" w:rsidRPr="00417477" w:rsidRDefault="00F0383B" w:rsidP="00417477">
            <w:pPr>
              <w:spacing w:after="0" w:line="240" w:lineRule="auto"/>
              <w:rPr>
                <w:rFonts w:cstheme="minorHAnsi"/>
                <w:sz w:val="18"/>
                <w:szCs w:val="18"/>
                <w:lang w:eastAsia="zh-CN"/>
              </w:rPr>
            </w:pPr>
            <w:r w:rsidRPr="00F0383B">
              <w:rPr>
                <w:rFonts w:cstheme="minorHAnsi"/>
                <w:sz w:val="18"/>
                <w:szCs w:val="18"/>
                <w:lang w:eastAsia="zh-CN"/>
              </w:rPr>
              <w:t xml:space="preserve">3 </w:t>
            </w:r>
            <w:proofErr w:type="gramStart"/>
            <w:r w:rsidRPr="00F0383B">
              <w:rPr>
                <w:rFonts w:cstheme="minorHAnsi"/>
                <w:sz w:val="18"/>
                <w:szCs w:val="18"/>
                <w:lang w:eastAsia="zh-CN"/>
              </w:rPr>
              <w:t>flux</w:t>
            </w:r>
            <w:proofErr w:type="gramEnd"/>
          </w:p>
        </w:tc>
      </w:tr>
      <w:tr w:rsidR="003C49FD" w:rsidRPr="00417477" w14:paraId="5F8E06CE" w14:textId="77777777" w:rsidTr="00733A4A">
        <w:trPr>
          <w:trHeight w:val="454"/>
        </w:trPr>
        <w:tc>
          <w:tcPr>
            <w:tcW w:w="3005" w:type="dxa"/>
            <w:shd w:val="clear" w:color="auto" w:fill="F2F2F2" w:themeFill="background1" w:themeFillShade="F2"/>
            <w:vAlign w:val="center"/>
          </w:tcPr>
          <w:p w14:paraId="4AA50302" w14:textId="74960C4E" w:rsidR="003C49FD" w:rsidRPr="00417477" w:rsidRDefault="00F0383B" w:rsidP="00417477">
            <w:pPr>
              <w:spacing w:after="0" w:line="240" w:lineRule="auto"/>
              <w:rPr>
                <w:rFonts w:cstheme="minorHAnsi"/>
                <w:sz w:val="18"/>
                <w:szCs w:val="18"/>
                <w:lang w:eastAsia="zh-CN"/>
              </w:rPr>
            </w:pPr>
            <w:proofErr w:type="spellStart"/>
            <w:r w:rsidRPr="00F0383B">
              <w:rPr>
                <w:rFonts w:cstheme="minorHAnsi"/>
                <w:sz w:val="18"/>
                <w:szCs w:val="18"/>
                <w:lang w:eastAsia="zh-CN"/>
              </w:rPr>
              <w:t>Résolutions</w:t>
            </w:r>
            <w:proofErr w:type="spellEnd"/>
          </w:p>
        </w:tc>
        <w:tc>
          <w:tcPr>
            <w:tcW w:w="7654" w:type="dxa"/>
            <w:vAlign w:val="center"/>
          </w:tcPr>
          <w:p w14:paraId="3771376C" w14:textId="07B27056" w:rsidR="003C49FD" w:rsidRPr="00F0383B" w:rsidRDefault="00F0383B" w:rsidP="00417477">
            <w:pPr>
              <w:spacing w:after="0" w:line="240" w:lineRule="auto"/>
              <w:rPr>
                <w:rFonts w:cstheme="minorHAnsi"/>
                <w:sz w:val="18"/>
                <w:szCs w:val="18"/>
                <w:lang w:val="fr-FR" w:eastAsia="zh-CN"/>
              </w:rPr>
            </w:pPr>
            <w:proofErr w:type="gramStart"/>
            <w:r w:rsidRPr="00F0383B">
              <w:rPr>
                <w:rFonts w:cstheme="minorHAnsi"/>
                <w:sz w:val="18"/>
                <w:szCs w:val="18"/>
                <w:lang w:val="fr-FR" w:eastAsia="zh-CN"/>
              </w:rPr>
              <w:t>flux</w:t>
            </w:r>
            <w:proofErr w:type="gramEnd"/>
            <w:r w:rsidRPr="00F0383B">
              <w:rPr>
                <w:rFonts w:cstheme="minorHAnsi"/>
                <w:sz w:val="18"/>
                <w:szCs w:val="18"/>
                <w:lang w:val="fr-FR" w:eastAsia="zh-CN"/>
              </w:rPr>
              <w:t xml:space="preserve"> </w:t>
            </w:r>
            <w:proofErr w:type="gramStart"/>
            <w:r w:rsidR="003C49FD" w:rsidRPr="00F0383B">
              <w:rPr>
                <w:rFonts w:cstheme="minorHAnsi"/>
                <w:sz w:val="18"/>
                <w:szCs w:val="18"/>
                <w:lang w:val="fr-FR" w:eastAsia="zh-CN"/>
              </w:rPr>
              <w:t>1:</w:t>
            </w:r>
            <w:proofErr w:type="gramEnd"/>
            <w:r w:rsidR="003C49FD" w:rsidRPr="00F0383B">
              <w:rPr>
                <w:rFonts w:cstheme="minorHAnsi"/>
                <w:sz w:val="18"/>
                <w:szCs w:val="18"/>
                <w:lang w:val="fr-FR" w:eastAsia="zh-CN"/>
              </w:rPr>
              <w:t xml:space="preserve"> 2880×1620, 2304×1296, 1920×1080, 1280×720</w:t>
            </w:r>
          </w:p>
          <w:p w14:paraId="0D67FFF5" w14:textId="58BC553B" w:rsidR="003C49FD" w:rsidRPr="00F0383B" w:rsidRDefault="00F0383B" w:rsidP="00417477">
            <w:pPr>
              <w:spacing w:after="0" w:line="240" w:lineRule="auto"/>
              <w:rPr>
                <w:rFonts w:cstheme="minorHAnsi"/>
                <w:sz w:val="18"/>
                <w:szCs w:val="18"/>
                <w:lang w:val="fr-FR" w:eastAsia="zh-CN"/>
              </w:rPr>
            </w:pPr>
            <w:proofErr w:type="gramStart"/>
            <w:r w:rsidRPr="00F0383B">
              <w:rPr>
                <w:rFonts w:cstheme="minorHAnsi"/>
                <w:sz w:val="18"/>
                <w:szCs w:val="18"/>
                <w:lang w:val="fr-FR" w:eastAsia="zh-CN"/>
              </w:rPr>
              <w:t>flux</w:t>
            </w:r>
            <w:proofErr w:type="gramEnd"/>
            <w:r w:rsidRPr="00F0383B">
              <w:rPr>
                <w:rFonts w:cstheme="minorHAnsi"/>
                <w:sz w:val="18"/>
                <w:szCs w:val="18"/>
                <w:lang w:val="fr-FR" w:eastAsia="zh-CN"/>
              </w:rPr>
              <w:t xml:space="preserve"> </w:t>
            </w:r>
            <w:proofErr w:type="gramStart"/>
            <w:r w:rsidR="003C49FD" w:rsidRPr="00F0383B">
              <w:rPr>
                <w:rFonts w:cstheme="minorHAnsi"/>
                <w:sz w:val="18"/>
                <w:szCs w:val="18"/>
                <w:lang w:val="fr-FR" w:eastAsia="zh-CN"/>
              </w:rPr>
              <w:t>2:</w:t>
            </w:r>
            <w:proofErr w:type="gramEnd"/>
            <w:r w:rsidR="003C49FD" w:rsidRPr="00F0383B">
              <w:rPr>
                <w:rFonts w:cstheme="minorHAnsi"/>
                <w:sz w:val="18"/>
                <w:szCs w:val="18"/>
                <w:lang w:val="fr-FR" w:eastAsia="zh-CN"/>
              </w:rPr>
              <w:t xml:space="preserve"> D1, VGA</w:t>
            </w:r>
            <w:r w:rsidR="001B7CE4" w:rsidRPr="00F0383B">
              <w:rPr>
                <w:rFonts w:cstheme="minorHAnsi"/>
                <w:sz w:val="18"/>
                <w:szCs w:val="18"/>
                <w:lang w:val="fr-FR" w:eastAsia="zh-CN"/>
              </w:rPr>
              <w:t>, 640×360</w:t>
            </w:r>
            <w:r w:rsidR="003C49FD" w:rsidRPr="00F0383B">
              <w:rPr>
                <w:rFonts w:cstheme="minorHAnsi"/>
                <w:sz w:val="18"/>
                <w:szCs w:val="18"/>
                <w:lang w:val="fr-FR" w:eastAsia="zh-CN"/>
              </w:rPr>
              <w:t>, CIF</w:t>
            </w:r>
            <w:r w:rsidR="001B7CE4" w:rsidRPr="00F0383B">
              <w:rPr>
                <w:rFonts w:cstheme="minorHAnsi"/>
                <w:sz w:val="18"/>
                <w:szCs w:val="18"/>
                <w:lang w:val="fr-FR" w:eastAsia="zh-CN"/>
              </w:rPr>
              <w:t>, QVGA</w:t>
            </w:r>
          </w:p>
          <w:p w14:paraId="69D305AF" w14:textId="1B9ED042" w:rsidR="003C49FD" w:rsidRPr="00417477" w:rsidRDefault="00F0383B" w:rsidP="00417477">
            <w:pPr>
              <w:spacing w:after="0" w:line="240" w:lineRule="auto"/>
              <w:rPr>
                <w:rFonts w:cstheme="minorHAnsi"/>
                <w:sz w:val="18"/>
                <w:szCs w:val="18"/>
                <w:lang w:eastAsia="zh-CN"/>
              </w:rPr>
            </w:pPr>
            <w:r w:rsidRPr="00F0383B">
              <w:rPr>
                <w:rFonts w:cstheme="minorHAnsi"/>
                <w:sz w:val="18"/>
                <w:szCs w:val="18"/>
                <w:lang w:eastAsia="zh-CN"/>
              </w:rPr>
              <w:t>flux</w:t>
            </w:r>
            <w:r w:rsidRPr="00417477">
              <w:rPr>
                <w:rFonts w:cstheme="minorHAnsi"/>
                <w:sz w:val="18"/>
                <w:szCs w:val="18"/>
                <w:lang w:eastAsia="zh-CN"/>
              </w:rPr>
              <w:t xml:space="preserve"> </w:t>
            </w:r>
            <w:r w:rsidR="003C49FD" w:rsidRPr="00417477">
              <w:rPr>
                <w:rFonts w:cstheme="minorHAnsi"/>
                <w:sz w:val="18"/>
                <w:szCs w:val="18"/>
                <w:lang w:eastAsia="zh-CN"/>
              </w:rPr>
              <w:t>3: VGA, CIF, QVGA</w:t>
            </w:r>
          </w:p>
        </w:tc>
      </w:tr>
      <w:tr w:rsidR="003C49FD" w:rsidRPr="00417477" w14:paraId="33974EBE" w14:textId="77777777" w:rsidTr="00733A4A">
        <w:trPr>
          <w:trHeight w:val="454"/>
        </w:trPr>
        <w:tc>
          <w:tcPr>
            <w:tcW w:w="3005" w:type="dxa"/>
            <w:shd w:val="clear" w:color="auto" w:fill="F2F2F2" w:themeFill="background1" w:themeFillShade="F2"/>
            <w:vAlign w:val="center"/>
          </w:tcPr>
          <w:p w14:paraId="66A7ECD1" w14:textId="53D692E8" w:rsidR="003C49FD" w:rsidRPr="00417477" w:rsidRDefault="00F0383B" w:rsidP="00417477">
            <w:pPr>
              <w:spacing w:after="0" w:line="240" w:lineRule="auto"/>
              <w:rPr>
                <w:rFonts w:cstheme="minorHAnsi"/>
                <w:sz w:val="18"/>
                <w:szCs w:val="18"/>
                <w:lang w:eastAsia="zh-CN"/>
              </w:rPr>
            </w:pPr>
            <w:proofErr w:type="spellStart"/>
            <w:r w:rsidRPr="00F0383B">
              <w:rPr>
                <w:rFonts w:cstheme="minorHAnsi"/>
                <w:sz w:val="18"/>
                <w:szCs w:val="18"/>
                <w:lang w:eastAsia="zh-CN"/>
              </w:rPr>
              <w:t>Fréquence</w:t>
            </w:r>
            <w:proofErr w:type="spellEnd"/>
            <w:r w:rsidRPr="00F0383B">
              <w:rPr>
                <w:rFonts w:cstheme="minorHAnsi"/>
                <w:sz w:val="18"/>
                <w:szCs w:val="18"/>
                <w:lang w:eastAsia="zh-CN"/>
              </w:rPr>
              <w:t xml:space="preserve"> </w:t>
            </w:r>
            <w:proofErr w:type="spellStart"/>
            <w:r w:rsidRPr="00F0383B">
              <w:rPr>
                <w:rFonts w:cstheme="minorHAnsi"/>
                <w:sz w:val="18"/>
                <w:szCs w:val="18"/>
                <w:lang w:eastAsia="zh-CN"/>
              </w:rPr>
              <w:t>d’images</w:t>
            </w:r>
            <w:proofErr w:type="spellEnd"/>
          </w:p>
        </w:tc>
        <w:tc>
          <w:tcPr>
            <w:tcW w:w="7654" w:type="dxa"/>
            <w:vAlign w:val="center"/>
          </w:tcPr>
          <w:p w14:paraId="533501EA" w14:textId="05BF0373" w:rsidR="003C49FD" w:rsidRPr="00417477" w:rsidRDefault="00F0383B" w:rsidP="00417477">
            <w:pPr>
              <w:spacing w:after="0" w:line="240" w:lineRule="auto"/>
              <w:rPr>
                <w:rFonts w:cstheme="minorHAnsi"/>
                <w:sz w:val="18"/>
                <w:szCs w:val="18"/>
                <w:lang w:eastAsia="zh-CN"/>
              </w:rPr>
            </w:pPr>
            <w:proofErr w:type="spellStart"/>
            <w:r w:rsidRPr="00F0383B">
              <w:rPr>
                <w:rFonts w:cstheme="minorHAnsi"/>
                <w:sz w:val="18"/>
                <w:szCs w:val="18"/>
                <w:lang w:eastAsia="zh-CN"/>
              </w:rPr>
              <w:t>Jusqu’à</w:t>
            </w:r>
            <w:proofErr w:type="spellEnd"/>
            <w:r w:rsidRPr="00F0383B">
              <w:rPr>
                <w:rFonts w:cstheme="minorHAnsi"/>
                <w:sz w:val="18"/>
                <w:szCs w:val="18"/>
                <w:lang w:eastAsia="zh-CN"/>
              </w:rPr>
              <w:t xml:space="preserve"> 25/30 </w:t>
            </w:r>
            <w:proofErr w:type="spellStart"/>
            <w:r w:rsidRPr="00F0383B">
              <w:rPr>
                <w:rFonts w:cstheme="minorHAnsi"/>
                <w:sz w:val="18"/>
                <w:szCs w:val="18"/>
                <w:lang w:eastAsia="zh-CN"/>
              </w:rPr>
              <w:t>ips</w:t>
            </w:r>
            <w:proofErr w:type="spellEnd"/>
          </w:p>
        </w:tc>
      </w:tr>
      <w:tr w:rsidR="003C49FD" w:rsidRPr="00417477" w14:paraId="1B8AFD7F" w14:textId="77777777" w:rsidTr="00733A4A">
        <w:trPr>
          <w:trHeight w:val="454"/>
        </w:trPr>
        <w:tc>
          <w:tcPr>
            <w:tcW w:w="3005" w:type="dxa"/>
            <w:shd w:val="clear" w:color="auto" w:fill="F2F2F2" w:themeFill="background1" w:themeFillShade="F2"/>
            <w:vAlign w:val="center"/>
          </w:tcPr>
          <w:p w14:paraId="4EB4959B" w14:textId="0A717DDB" w:rsidR="003C49FD" w:rsidRPr="00417477" w:rsidRDefault="00FD04F3" w:rsidP="00417477">
            <w:pPr>
              <w:spacing w:after="0" w:line="240" w:lineRule="auto"/>
              <w:rPr>
                <w:rFonts w:cstheme="minorHAnsi"/>
                <w:sz w:val="18"/>
                <w:szCs w:val="18"/>
                <w:lang w:eastAsia="zh-CN"/>
              </w:rPr>
            </w:pPr>
            <w:proofErr w:type="spellStart"/>
            <w:r w:rsidRPr="00FD04F3">
              <w:rPr>
                <w:rFonts w:cstheme="minorHAnsi"/>
                <w:sz w:val="18"/>
                <w:szCs w:val="18"/>
                <w:lang w:eastAsia="zh-CN"/>
              </w:rPr>
              <w:t>Contrôle</w:t>
            </w:r>
            <w:proofErr w:type="spellEnd"/>
            <w:r w:rsidRPr="00FD04F3">
              <w:rPr>
                <w:rFonts w:cstheme="minorHAnsi"/>
                <w:sz w:val="18"/>
                <w:szCs w:val="18"/>
                <w:lang w:eastAsia="zh-CN"/>
              </w:rPr>
              <w:t xml:space="preserve"> du </w:t>
            </w:r>
            <w:proofErr w:type="spellStart"/>
            <w:r w:rsidRPr="00FD04F3">
              <w:rPr>
                <w:rFonts w:cstheme="minorHAnsi"/>
                <w:sz w:val="18"/>
                <w:szCs w:val="18"/>
                <w:lang w:eastAsia="zh-CN"/>
              </w:rPr>
              <w:t>débit</w:t>
            </w:r>
            <w:proofErr w:type="spellEnd"/>
          </w:p>
        </w:tc>
        <w:tc>
          <w:tcPr>
            <w:tcW w:w="7654" w:type="dxa"/>
            <w:vAlign w:val="center"/>
          </w:tcPr>
          <w:p w14:paraId="00DC3933" w14:textId="77777777" w:rsidR="003C49FD" w:rsidRPr="00417477" w:rsidRDefault="003C49FD" w:rsidP="00417477">
            <w:pPr>
              <w:spacing w:after="0" w:line="240" w:lineRule="auto"/>
              <w:rPr>
                <w:rFonts w:cstheme="minorHAnsi"/>
                <w:sz w:val="18"/>
                <w:szCs w:val="18"/>
                <w:lang w:eastAsia="zh-CN"/>
              </w:rPr>
            </w:pPr>
            <w:r w:rsidRPr="00417477">
              <w:rPr>
                <w:rFonts w:cstheme="minorHAnsi"/>
                <w:sz w:val="18"/>
                <w:szCs w:val="18"/>
                <w:lang w:eastAsia="zh-CN"/>
              </w:rPr>
              <w:t>CBR/VBR</w:t>
            </w:r>
          </w:p>
        </w:tc>
      </w:tr>
      <w:tr w:rsidR="003C49FD" w:rsidRPr="00417477" w14:paraId="0AC0837B" w14:textId="77777777" w:rsidTr="00733A4A">
        <w:trPr>
          <w:trHeight w:val="454"/>
        </w:trPr>
        <w:tc>
          <w:tcPr>
            <w:tcW w:w="3005" w:type="dxa"/>
            <w:shd w:val="clear" w:color="auto" w:fill="F2F2F2" w:themeFill="background1" w:themeFillShade="F2"/>
            <w:vAlign w:val="center"/>
          </w:tcPr>
          <w:p w14:paraId="3E2BABCF" w14:textId="4646046A" w:rsidR="003C49FD" w:rsidRPr="00417477" w:rsidRDefault="00FD04F3" w:rsidP="00417477">
            <w:pPr>
              <w:spacing w:after="0" w:line="240" w:lineRule="auto"/>
              <w:rPr>
                <w:rFonts w:cstheme="minorHAnsi"/>
                <w:sz w:val="18"/>
                <w:szCs w:val="18"/>
                <w:lang w:eastAsia="zh-CN"/>
              </w:rPr>
            </w:pPr>
            <w:proofErr w:type="spellStart"/>
            <w:r w:rsidRPr="00FD04F3">
              <w:rPr>
                <w:rFonts w:cstheme="minorHAnsi"/>
                <w:sz w:val="18"/>
                <w:szCs w:val="18"/>
                <w:lang w:eastAsia="zh-CN"/>
              </w:rPr>
              <w:t>Débit</w:t>
            </w:r>
            <w:proofErr w:type="spellEnd"/>
          </w:p>
        </w:tc>
        <w:tc>
          <w:tcPr>
            <w:tcW w:w="7654" w:type="dxa"/>
            <w:vAlign w:val="center"/>
          </w:tcPr>
          <w:p w14:paraId="2C6AEBCB" w14:textId="6A99A4EF" w:rsidR="003C49FD" w:rsidRPr="00417477" w:rsidRDefault="00FD04F3" w:rsidP="00417477">
            <w:pPr>
              <w:spacing w:after="0" w:line="240" w:lineRule="auto"/>
              <w:rPr>
                <w:rFonts w:cstheme="minorHAnsi"/>
                <w:sz w:val="18"/>
                <w:szCs w:val="18"/>
                <w:lang w:eastAsia="zh-CN"/>
              </w:rPr>
            </w:pPr>
            <w:r w:rsidRPr="00FD04F3">
              <w:rPr>
                <w:rFonts w:cstheme="minorHAnsi"/>
                <w:sz w:val="18"/>
                <w:szCs w:val="18"/>
                <w:lang w:eastAsia="zh-CN"/>
              </w:rPr>
              <w:t>flux</w:t>
            </w:r>
            <w:r w:rsidRPr="00417477">
              <w:rPr>
                <w:rFonts w:cstheme="minorHAnsi"/>
                <w:sz w:val="18"/>
                <w:szCs w:val="18"/>
                <w:lang w:eastAsia="zh-CN"/>
              </w:rPr>
              <w:t xml:space="preserve"> </w:t>
            </w:r>
            <w:r w:rsidR="003C49FD" w:rsidRPr="00417477">
              <w:rPr>
                <w:rFonts w:cstheme="minorHAnsi"/>
                <w:sz w:val="18"/>
                <w:szCs w:val="18"/>
                <w:lang w:eastAsia="zh-CN"/>
              </w:rPr>
              <w:t xml:space="preserve">1: 200 kbps to 12 Mbps </w:t>
            </w:r>
          </w:p>
          <w:p w14:paraId="1CE4A6C3" w14:textId="09C8560D" w:rsidR="003C49FD" w:rsidRPr="00417477" w:rsidRDefault="00FD04F3" w:rsidP="00417477">
            <w:pPr>
              <w:spacing w:after="0" w:line="240" w:lineRule="auto"/>
              <w:rPr>
                <w:rFonts w:cstheme="minorHAnsi"/>
                <w:sz w:val="18"/>
                <w:szCs w:val="18"/>
                <w:lang w:eastAsia="zh-CN"/>
              </w:rPr>
            </w:pPr>
            <w:r w:rsidRPr="00FD04F3">
              <w:rPr>
                <w:rFonts w:cstheme="minorHAnsi"/>
                <w:sz w:val="18"/>
                <w:szCs w:val="18"/>
                <w:lang w:eastAsia="zh-CN"/>
              </w:rPr>
              <w:t>flux</w:t>
            </w:r>
            <w:r w:rsidRPr="00417477">
              <w:rPr>
                <w:rFonts w:cstheme="minorHAnsi"/>
                <w:sz w:val="18"/>
                <w:szCs w:val="18"/>
                <w:lang w:eastAsia="zh-CN"/>
              </w:rPr>
              <w:t xml:space="preserve"> </w:t>
            </w:r>
            <w:r w:rsidR="003C49FD" w:rsidRPr="00417477">
              <w:rPr>
                <w:rFonts w:cstheme="minorHAnsi"/>
                <w:sz w:val="18"/>
                <w:szCs w:val="18"/>
                <w:lang w:eastAsia="zh-CN"/>
              </w:rPr>
              <w:t>2: 100 kbps to 6 Mbps</w:t>
            </w:r>
          </w:p>
          <w:p w14:paraId="0ADE3C6B" w14:textId="7499D0D4" w:rsidR="003C49FD" w:rsidRPr="00417477" w:rsidRDefault="00FD04F3" w:rsidP="00417477">
            <w:pPr>
              <w:spacing w:after="0" w:line="240" w:lineRule="auto"/>
              <w:rPr>
                <w:rFonts w:cstheme="minorHAnsi"/>
                <w:sz w:val="18"/>
                <w:szCs w:val="18"/>
                <w:lang w:eastAsia="zh-CN"/>
              </w:rPr>
            </w:pPr>
            <w:proofErr w:type="gramStart"/>
            <w:r w:rsidRPr="00F0383B">
              <w:rPr>
                <w:rFonts w:cstheme="minorHAnsi"/>
                <w:sz w:val="18"/>
                <w:szCs w:val="18"/>
                <w:lang w:val="fr-FR" w:eastAsia="zh-CN"/>
              </w:rPr>
              <w:t>flux</w:t>
            </w:r>
            <w:proofErr w:type="gramEnd"/>
            <w:r w:rsidRPr="00417477">
              <w:rPr>
                <w:rFonts w:cstheme="minorHAnsi"/>
                <w:sz w:val="18"/>
                <w:szCs w:val="18"/>
                <w:lang w:eastAsia="zh-CN"/>
              </w:rPr>
              <w:t xml:space="preserve"> </w:t>
            </w:r>
            <w:proofErr w:type="gramStart"/>
            <w:r w:rsidR="003C49FD" w:rsidRPr="00417477">
              <w:rPr>
                <w:rFonts w:cstheme="minorHAnsi"/>
                <w:sz w:val="18"/>
                <w:szCs w:val="18"/>
                <w:lang w:eastAsia="zh-CN"/>
              </w:rPr>
              <w:t>3:</w:t>
            </w:r>
            <w:proofErr w:type="gramEnd"/>
            <w:r w:rsidR="003C49FD" w:rsidRPr="00417477">
              <w:rPr>
                <w:rFonts w:cstheme="minorHAnsi"/>
                <w:sz w:val="18"/>
                <w:szCs w:val="18"/>
                <w:lang w:eastAsia="zh-CN"/>
              </w:rPr>
              <w:t xml:space="preserve"> 100 kbps to 3 Mbps</w:t>
            </w:r>
          </w:p>
        </w:tc>
      </w:tr>
      <w:tr w:rsidR="003C49FD" w:rsidRPr="00417477" w14:paraId="2D701029" w14:textId="77777777" w:rsidTr="00733A4A">
        <w:trPr>
          <w:trHeight w:val="454"/>
        </w:trPr>
        <w:tc>
          <w:tcPr>
            <w:tcW w:w="3005" w:type="dxa"/>
            <w:shd w:val="clear" w:color="auto" w:fill="F2F2F2" w:themeFill="background1" w:themeFillShade="F2"/>
            <w:vAlign w:val="center"/>
          </w:tcPr>
          <w:p w14:paraId="1680B86A" w14:textId="73DBDA17" w:rsidR="003C49FD" w:rsidRPr="00417477" w:rsidRDefault="00FD04F3" w:rsidP="00417477">
            <w:pPr>
              <w:spacing w:after="0" w:line="240" w:lineRule="auto"/>
              <w:rPr>
                <w:rFonts w:cstheme="minorHAnsi"/>
                <w:sz w:val="18"/>
                <w:szCs w:val="18"/>
                <w:lang w:eastAsia="zh-CN"/>
              </w:rPr>
            </w:pPr>
            <w:proofErr w:type="spellStart"/>
            <w:r w:rsidRPr="00FD04F3">
              <w:rPr>
                <w:rFonts w:cstheme="minorHAnsi"/>
                <w:sz w:val="18"/>
                <w:szCs w:val="18"/>
                <w:lang w:eastAsia="zh-CN"/>
              </w:rPr>
              <w:t>Encodage</w:t>
            </w:r>
            <w:proofErr w:type="spellEnd"/>
            <w:r w:rsidRPr="00FD04F3">
              <w:rPr>
                <w:rFonts w:cstheme="minorHAnsi"/>
                <w:sz w:val="18"/>
                <w:szCs w:val="18"/>
                <w:lang w:eastAsia="zh-CN"/>
              </w:rPr>
              <w:t xml:space="preserve"> intelligent</w:t>
            </w:r>
          </w:p>
        </w:tc>
        <w:tc>
          <w:tcPr>
            <w:tcW w:w="7654" w:type="dxa"/>
            <w:vAlign w:val="center"/>
          </w:tcPr>
          <w:p w14:paraId="632F6CDC" w14:textId="3E4CED26" w:rsidR="003C49FD" w:rsidRPr="00417477" w:rsidRDefault="00F0383B" w:rsidP="00417477">
            <w:pPr>
              <w:spacing w:after="0" w:line="240" w:lineRule="auto"/>
              <w:rPr>
                <w:rFonts w:cstheme="minorHAnsi"/>
                <w:sz w:val="18"/>
                <w:szCs w:val="18"/>
                <w:lang w:eastAsia="zh-CN"/>
              </w:rPr>
            </w:pPr>
            <w:proofErr w:type="spellStart"/>
            <w:r w:rsidRPr="00F0383B">
              <w:rPr>
                <w:rFonts w:cstheme="minorHAnsi"/>
                <w:sz w:val="18"/>
                <w:szCs w:val="18"/>
                <w:lang w:eastAsia="zh-CN"/>
              </w:rPr>
              <w:t>Supportée</w:t>
            </w:r>
            <w:proofErr w:type="spellEnd"/>
          </w:p>
        </w:tc>
      </w:tr>
      <w:tr w:rsidR="003C49FD" w:rsidRPr="00417477" w14:paraId="2960DEE6" w14:textId="77777777" w:rsidTr="00733A4A">
        <w:trPr>
          <w:trHeight w:val="454"/>
        </w:trPr>
        <w:tc>
          <w:tcPr>
            <w:tcW w:w="3005" w:type="dxa"/>
            <w:shd w:val="clear" w:color="auto" w:fill="F2F2F2" w:themeFill="background1" w:themeFillShade="F2"/>
            <w:vAlign w:val="center"/>
          </w:tcPr>
          <w:p w14:paraId="3F28BF60" w14:textId="3F2A04A3" w:rsidR="003C49FD" w:rsidRPr="00417477" w:rsidRDefault="00FD04F3" w:rsidP="00417477">
            <w:pPr>
              <w:spacing w:after="0" w:line="240" w:lineRule="auto"/>
              <w:rPr>
                <w:rFonts w:cstheme="minorHAnsi"/>
                <w:sz w:val="18"/>
                <w:szCs w:val="18"/>
                <w:lang w:eastAsia="zh-CN"/>
              </w:rPr>
            </w:pPr>
            <w:proofErr w:type="spellStart"/>
            <w:r w:rsidRPr="00FD04F3">
              <w:rPr>
                <w:rFonts w:cstheme="minorHAnsi"/>
                <w:sz w:val="18"/>
                <w:szCs w:val="18"/>
                <w:lang w:eastAsia="zh-CN"/>
              </w:rPr>
              <w:t>Région</w:t>
            </w:r>
            <w:proofErr w:type="spellEnd"/>
            <w:r w:rsidRPr="00FD04F3">
              <w:rPr>
                <w:rFonts w:cstheme="minorHAnsi"/>
                <w:sz w:val="18"/>
                <w:szCs w:val="18"/>
                <w:lang w:eastAsia="zh-CN"/>
              </w:rPr>
              <w:t xml:space="preserve"> </w:t>
            </w:r>
            <w:proofErr w:type="spellStart"/>
            <w:r w:rsidRPr="00FD04F3">
              <w:rPr>
                <w:rFonts w:cstheme="minorHAnsi"/>
                <w:sz w:val="18"/>
                <w:szCs w:val="18"/>
                <w:lang w:eastAsia="zh-CN"/>
              </w:rPr>
              <w:t>d’intérêt</w:t>
            </w:r>
            <w:proofErr w:type="spellEnd"/>
            <w:r w:rsidRPr="00FD04F3">
              <w:rPr>
                <w:rFonts w:cstheme="minorHAnsi"/>
                <w:sz w:val="18"/>
                <w:szCs w:val="18"/>
                <w:lang w:eastAsia="zh-CN"/>
              </w:rPr>
              <w:t xml:space="preserve"> (ROI)</w:t>
            </w:r>
          </w:p>
        </w:tc>
        <w:tc>
          <w:tcPr>
            <w:tcW w:w="7654" w:type="dxa"/>
            <w:vAlign w:val="center"/>
          </w:tcPr>
          <w:p w14:paraId="19428E7C" w14:textId="14455D99" w:rsidR="003C49FD" w:rsidRPr="00417477" w:rsidRDefault="00F0383B" w:rsidP="00417477">
            <w:pPr>
              <w:spacing w:after="0" w:line="240" w:lineRule="auto"/>
              <w:rPr>
                <w:rFonts w:cstheme="minorHAnsi"/>
                <w:sz w:val="18"/>
                <w:szCs w:val="18"/>
                <w:lang w:eastAsia="zh-CN"/>
              </w:rPr>
            </w:pPr>
            <w:proofErr w:type="spellStart"/>
            <w:r w:rsidRPr="00F0383B">
              <w:rPr>
                <w:rFonts w:cstheme="minorHAnsi"/>
                <w:sz w:val="18"/>
                <w:szCs w:val="18"/>
                <w:lang w:eastAsia="zh-CN"/>
              </w:rPr>
              <w:t>Supportée</w:t>
            </w:r>
            <w:proofErr w:type="spellEnd"/>
          </w:p>
        </w:tc>
      </w:tr>
      <w:tr w:rsidR="003C49FD" w:rsidRPr="00417477" w14:paraId="13D9D53C" w14:textId="77777777" w:rsidTr="00733A4A">
        <w:trPr>
          <w:trHeight w:val="454"/>
        </w:trPr>
        <w:tc>
          <w:tcPr>
            <w:tcW w:w="3005" w:type="dxa"/>
            <w:shd w:val="clear" w:color="auto" w:fill="F2F2F2" w:themeFill="background1" w:themeFillShade="F2"/>
            <w:vAlign w:val="center"/>
          </w:tcPr>
          <w:p w14:paraId="0453EBB5" w14:textId="5D421383" w:rsidR="003C49FD" w:rsidRPr="00FD04F3" w:rsidRDefault="00FD04F3" w:rsidP="00417477">
            <w:pPr>
              <w:spacing w:after="0" w:line="240" w:lineRule="auto"/>
              <w:rPr>
                <w:rFonts w:cstheme="minorHAnsi"/>
                <w:sz w:val="18"/>
                <w:szCs w:val="18"/>
                <w:lang w:eastAsia="zh-CN"/>
              </w:rPr>
            </w:pPr>
            <w:r w:rsidRPr="00FD04F3">
              <w:rPr>
                <w:rFonts w:cstheme="minorHAnsi"/>
                <w:sz w:val="18"/>
                <w:szCs w:val="18"/>
                <w:lang w:eastAsia="zh-CN"/>
              </w:rPr>
              <w:t>Compression audio</w:t>
            </w:r>
          </w:p>
        </w:tc>
        <w:tc>
          <w:tcPr>
            <w:tcW w:w="7654" w:type="dxa"/>
            <w:vAlign w:val="center"/>
          </w:tcPr>
          <w:p w14:paraId="2286438A" w14:textId="77777777" w:rsidR="003C49FD" w:rsidRPr="00417477" w:rsidRDefault="003C49FD" w:rsidP="00417477">
            <w:pPr>
              <w:spacing w:after="0" w:line="240" w:lineRule="auto"/>
              <w:rPr>
                <w:rFonts w:cstheme="minorHAnsi"/>
                <w:sz w:val="18"/>
                <w:szCs w:val="18"/>
                <w:lang w:eastAsia="zh-CN"/>
              </w:rPr>
            </w:pPr>
            <w:r w:rsidRPr="00417477">
              <w:rPr>
                <w:rFonts w:cstheme="minorHAnsi"/>
                <w:sz w:val="18"/>
                <w:szCs w:val="18"/>
                <w:lang w:eastAsia="zh-CN"/>
              </w:rPr>
              <w:t>G.711 A-law, G.711 μ-law, RAW_PCM</w:t>
            </w:r>
          </w:p>
        </w:tc>
      </w:tr>
      <w:tr w:rsidR="003C49FD" w:rsidRPr="00417477" w14:paraId="361B641B" w14:textId="77777777" w:rsidTr="00733A4A">
        <w:trPr>
          <w:trHeight w:val="454"/>
        </w:trPr>
        <w:tc>
          <w:tcPr>
            <w:tcW w:w="3005" w:type="dxa"/>
            <w:shd w:val="clear" w:color="auto" w:fill="F2F2F2" w:themeFill="background1" w:themeFillShade="F2"/>
            <w:vAlign w:val="center"/>
          </w:tcPr>
          <w:p w14:paraId="26D618F1" w14:textId="70C31F54" w:rsidR="003C49FD" w:rsidRPr="00417477" w:rsidRDefault="00FD04F3" w:rsidP="00417477">
            <w:pPr>
              <w:spacing w:after="0" w:line="240" w:lineRule="auto"/>
              <w:rPr>
                <w:rFonts w:cstheme="minorHAnsi"/>
                <w:sz w:val="18"/>
                <w:szCs w:val="18"/>
                <w:lang w:eastAsia="zh-CN"/>
              </w:rPr>
            </w:pPr>
            <w:proofErr w:type="spellStart"/>
            <w:r w:rsidRPr="00FD04F3">
              <w:rPr>
                <w:rFonts w:cstheme="minorHAnsi"/>
                <w:sz w:val="18"/>
                <w:szCs w:val="18"/>
                <w:lang w:eastAsia="zh-CN"/>
              </w:rPr>
              <w:t>Débit</w:t>
            </w:r>
            <w:proofErr w:type="spellEnd"/>
            <w:r w:rsidRPr="00FD04F3">
              <w:rPr>
                <w:rFonts w:cstheme="minorHAnsi"/>
                <w:sz w:val="18"/>
                <w:szCs w:val="18"/>
                <w:lang w:eastAsia="zh-CN"/>
              </w:rPr>
              <w:t xml:space="preserve"> audio</w:t>
            </w:r>
          </w:p>
        </w:tc>
        <w:tc>
          <w:tcPr>
            <w:tcW w:w="7654" w:type="dxa"/>
            <w:vAlign w:val="center"/>
          </w:tcPr>
          <w:p w14:paraId="7E87AD97" w14:textId="77777777" w:rsidR="003C49FD" w:rsidRPr="00417477" w:rsidRDefault="003C49FD" w:rsidP="00417477">
            <w:pPr>
              <w:spacing w:after="0" w:line="240" w:lineRule="auto"/>
              <w:rPr>
                <w:rFonts w:cstheme="minorHAnsi"/>
                <w:sz w:val="18"/>
                <w:szCs w:val="18"/>
                <w:lang w:eastAsia="zh-CN"/>
              </w:rPr>
            </w:pPr>
            <w:r w:rsidRPr="00417477">
              <w:rPr>
                <w:rFonts w:cstheme="minorHAnsi"/>
                <w:sz w:val="18"/>
                <w:szCs w:val="18"/>
                <w:lang w:eastAsia="zh-CN"/>
              </w:rPr>
              <w:t>64 kbps (G.711), 128 kbps (RAW_PCM)</w:t>
            </w:r>
          </w:p>
        </w:tc>
      </w:tr>
      <w:tr w:rsidR="003C49FD" w:rsidRPr="00417477" w14:paraId="4024036E" w14:textId="77777777" w:rsidTr="00733A4A">
        <w:trPr>
          <w:trHeight w:val="454"/>
        </w:trPr>
        <w:tc>
          <w:tcPr>
            <w:tcW w:w="10659" w:type="dxa"/>
            <w:gridSpan w:val="2"/>
            <w:shd w:val="clear" w:color="auto" w:fill="808080" w:themeFill="background1" w:themeFillShade="80"/>
            <w:vAlign w:val="center"/>
          </w:tcPr>
          <w:p w14:paraId="53DC292A" w14:textId="77777777" w:rsidR="003C49FD" w:rsidRPr="00417477" w:rsidRDefault="003C49FD" w:rsidP="00417477">
            <w:pPr>
              <w:spacing w:after="0" w:line="240" w:lineRule="auto"/>
              <w:rPr>
                <w:rFonts w:cstheme="minorHAnsi"/>
                <w:sz w:val="18"/>
                <w:szCs w:val="18"/>
                <w:lang w:eastAsia="zh-CN"/>
              </w:rPr>
            </w:pPr>
            <w:r w:rsidRPr="00417477">
              <w:rPr>
                <w:rFonts w:cstheme="minorHAnsi"/>
                <w:b/>
                <w:color w:val="FFFFFF" w:themeColor="background1"/>
                <w:sz w:val="18"/>
                <w:szCs w:val="18"/>
                <w:lang w:eastAsia="zh-CN"/>
              </w:rPr>
              <w:t>Image</w:t>
            </w:r>
          </w:p>
        </w:tc>
      </w:tr>
      <w:tr w:rsidR="003C49FD" w:rsidRPr="00FD04F3" w14:paraId="17D8140C" w14:textId="77777777" w:rsidTr="00733A4A">
        <w:trPr>
          <w:trHeight w:val="454"/>
        </w:trPr>
        <w:tc>
          <w:tcPr>
            <w:tcW w:w="3005" w:type="dxa"/>
            <w:shd w:val="clear" w:color="auto" w:fill="F2F2F2" w:themeFill="background1" w:themeFillShade="F2"/>
            <w:vAlign w:val="center"/>
          </w:tcPr>
          <w:p w14:paraId="40A45E44" w14:textId="6E53EA79" w:rsidR="003C49FD" w:rsidRPr="00417477" w:rsidRDefault="00FD04F3" w:rsidP="00417477">
            <w:pPr>
              <w:spacing w:after="0" w:line="240" w:lineRule="auto"/>
              <w:rPr>
                <w:rFonts w:cstheme="minorHAnsi"/>
                <w:sz w:val="18"/>
                <w:szCs w:val="18"/>
                <w:lang w:eastAsia="zh-CN"/>
              </w:rPr>
            </w:pPr>
            <w:proofErr w:type="spellStart"/>
            <w:r w:rsidRPr="00FD04F3">
              <w:rPr>
                <w:rFonts w:cstheme="minorHAnsi"/>
                <w:sz w:val="18"/>
                <w:szCs w:val="18"/>
                <w:lang w:eastAsia="zh-CN"/>
              </w:rPr>
              <w:t>Réglage</w:t>
            </w:r>
            <w:proofErr w:type="spellEnd"/>
            <w:r w:rsidRPr="00FD04F3">
              <w:rPr>
                <w:rFonts w:cstheme="minorHAnsi"/>
                <w:sz w:val="18"/>
                <w:szCs w:val="18"/>
                <w:lang w:eastAsia="zh-CN"/>
              </w:rPr>
              <w:t xml:space="preserve"> de </w:t>
            </w:r>
            <w:proofErr w:type="spellStart"/>
            <w:r w:rsidRPr="00FD04F3">
              <w:rPr>
                <w:rFonts w:cstheme="minorHAnsi"/>
                <w:sz w:val="18"/>
                <w:szCs w:val="18"/>
                <w:lang w:eastAsia="zh-CN"/>
              </w:rPr>
              <w:t>l’image</w:t>
            </w:r>
            <w:proofErr w:type="spellEnd"/>
          </w:p>
        </w:tc>
        <w:tc>
          <w:tcPr>
            <w:tcW w:w="7654" w:type="dxa"/>
            <w:vAlign w:val="center"/>
          </w:tcPr>
          <w:p w14:paraId="7CC11F3B" w14:textId="7C93B22E" w:rsidR="003C49FD" w:rsidRPr="00FD04F3" w:rsidRDefault="00FD04F3" w:rsidP="00417477">
            <w:pPr>
              <w:spacing w:after="0" w:line="240" w:lineRule="auto"/>
              <w:rPr>
                <w:rFonts w:cstheme="minorHAnsi"/>
                <w:sz w:val="18"/>
                <w:szCs w:val="18"/>
                <w:lang w:val="fr-FR" w:eastAsia="zh-CN"/>
              </w:rPr>
            </w:pPr>
            <w:r w:rsidRPr="00FD04F3">
              <w:rPr>
                <w:rFonts w:cstheme="minorHAnsi"/>
                <w:sz w:val="18"/>
                <w:szCs w:val="18"/>
                <w:lang w:val="fr-FR" w:eastAsia="zh-CN"/>
              </w:rPr>
              <w:t>Luminosité, netteté, contraste, saturation ajustables</w:t>
            </w:r>
          </w:p>
        </w:tc>
      </w:tr>
      <w:tr w:rsidR="003C49FD" w:rsidRPr="00417477" w14:paraId="0698F0D6" w14:textId="77777777" w:rsidTr="00733A4A">
        <w:trPr>
          <w:trHeight w:val="454"/>
        </w:trPr>
        <w:tc>
          <w:tcPr>
            <w:tcW w:w="3005" w:type="dxa"/>
            <w:shd w:val="clear" w:color="auto" w:fill="F2F2F2" w:themeFill="background1" w:themeFillShade="F2"/>
            <w:vAlign w:val="center"/>
          </w:tcPr>
          <w:p w14:paraId="5785BC57" w14:textId="02688F3D" w:rsidR="003C49FD" w:rsidRPr="00417477" w:rsidRDefault="00FD04F3" w:rsidP="00417477">
            <w:pPr>
              <w:spacing w:after="0" w:line="240" w:lineRule="auto"/>
              <w:rPr>
                <w:rFonts w:cstheme="minorHAnsi"/>
                <w:sz w:val="18"/>
                <w:szCs w:val="18"/>
                <w:lang w:eastAsia="zh-CN"/>
              </w:rPr>
            </w:pPr>
            <w:r w:rsidRPr="00FD04F3">
              <w:rPr>
                <w:rFonts w:cstheme="minorHAnsi"/>
                <w:sz w:val="18"/>
                <w:szCs w:val="18"/>
                <w:lang w:eastAsia="zh-CN"/>
              </w:rPr>
              <w:t xml:space="preserve">Modes de </w:t>
            </w:r>
            <w:proofErr w:type="spellStart"/>
            <w:r w:rsidRPr="00FD04F3">
              <w:rPr>
                <w:rFonts w:cstheme="minorHAnsi"/>
                <w:sz w:val="18"/>
                <w:szCs w:val="18"/>
                <w:lang w:eastAsia="zh-CN"/>
              </w:rPr>
              <w:t>scène</w:t>
            </w:r>
            <w:proofErr w:type="spellEnd"/>
          </w:p>
        </w:tc>
        <w:tc>
          <w:tcPr>
            <w:tcW w:w="7654" w:type="dxa"/>
            <w:vAlign w:val="center"/>
          </w:tcPr>
          <w:p w14:paraId="40974759" w14:textId="0401BEF9" w:rsidR="003C49FD" w:rsidRPr="00417477" w:rsidRDefault="00FD04F3" w:rsidP="00417477">
            <w:pPr>
              <w:spacing w:after="0" w:line="240" w:lineRule="auto"/>
              <w:rPr>
                <w:rFonts w:cstheme="minorHAnsi"/>
                <w:sz w:val="18"/>
                <w:szCs w:val="18"/>
                <w:lang w:eastAsia="zh-CN"/>
              </w:rPr>
            </w:pPr>
            <w:proofErr w:type="spellStart"/>
            <w:r w:rsidRPr="00FD04F3">
              <w:rPr>
                <w:rFonts w:cstheme="minorHAnsi"/>
                <w:sz w:val="18"/>
                <w:szCs w:val="18"/>
                <w:lang w:eastAsia="zh-CN"/>
              </w:rPr>
              <w:t>Intérieur</w:t>
            </w:r>
            <w:proofErr w:type="spellEnd"/>
            <w:r w:rsidRPr="00FD04F3">
              <w:rPr>
                <w:rFonts w:cstheme="minorHAnsi"/>
                <w:sz w:val="18"/>
                <w:szCs w:val="18"/>
                <w:lang w:eastAsia="zh-CN"/>
              </w:rPr>
              <w:t xml:space="preserve">, </w:t>
            </w:r>
            <w:proofErr w:type="spellStart"/>
            <w:r w:rsidRPr="00FD04F3">
              <w:rPr>
                <w:rFonts w:cstheme="minorHAnsi"/>
                <w:sz w:val="18"/>
                <w:szCs w:val="18"/>
                <w:lang w:eastAsia="zh-CN"/>
              </w:rPr>
              <w:t>extérieur</w:t>
            </w:r>
            <w:proofErr w:type="spellEnd"/>
            <w:r w:rsidRPr="00FD04F3">
              <w:rPr>
                <w:rFonts w:cstheme="minorHAnsi"/>
                <w:sz w:val="18"/>
                <w:szCs w:val="18"/>
                <w:lang w:eastAsia="zh-CN"/>
              </w:rPr>
              <w:t xml:space="preserve">, </w:t>
            </w:r>
            <w:proofErr w:type="spellStart"/>
            <w:r w:rsidRPr="00FD04F3">
              <w:rPr>
                <w:rFonts w:cstheme="minorHAnsi"/>
                <w:sz w:val="18"/>
                <w:szCs w:val="18"/>
                <w:lang w:eastAsia="zh-CN"/>
              </w:rPr>
              <w:t>miroir</w:t>
            </w:r>
            <w:proofErr w:type="spellEnd"/>
          </w:p>
        </w:tc>
      </w:tr>
      <w:tr w:rsidR="003C49FD" w:rsidRPr="00FD04F3" w14:paraId="4985477A" w14:textId="77777777" w:rsidTr="00733A4A">
        <w:trPr>
          <w:trHeight w:val="454"/>
        </w:trPr>
        <w:tc>
          <w:tcPr>
            <w:tcW w:w="3005" w:type="dxa"/>
            <w:shd w:val="clear" w:color="auto" w:fill="F2F2F2" w:themeFill="background1" w:themeFillShade="F2"/>
            <w:vAlign w:val="center"/>
          </w:tcPr>
          <w:p w14:paraId="345BEA81" w14:textId="179DE101" w:rsidR="003C49FD" w:rsidRPr="00417477" w:rsidRDefault="00FD04F3" w:rsidP="00417477">
            <w:pPr>
              <w:spacing w:after="0" w:line="240" w:lineRule="auto"/>
              <w:rPr>
                <w:rFonts w:cstheme="minorHAnsi"/>
                <w:sz w:val="18"/>
                <w:szCs w:val="18"/>
                <w:lang w:eastAsia="zh-CN"/>
              </w:rPr>
            </w:pPr>
            <w:r w:rsidRPr="00FD04F3">
              <w:rPr>
                <w:rFonts w:cstheme="minorHAnsi"/>
                <w:sz w:val="18"/>
                <w:szCs w:val="18"/>
                <w:lang w:eastAsia="zh-CN"/>
              </w:rPr>
              <w:t xml:space="preserve">Mode </w:t>
            </w:r>
            <w:proofErr w:type="spellStart"/>
            <w:r w:rsidRPr="00FD04F3">
              <w:rPr>
                <w:rFonts w:cstheme="minorHAnsi"/>
                <w:sz w:val="18"/>
                <w:szCs w:val="18"/>
                <w:lang w:eastAsia="zh-CN"/>
              </w:rPr>
              <w:t>d’exposition</w:t>
            </w:r>
            <w:proofErr w:type="spellEnd"/>
          </w:p>
        </w:tc>
        <w:tc>
          <w:tcPr>
            <w:tcW w:w="7654" w:type="dxa"/>
            <w:vAlign w:val="center"/>
          </w:tcPr>
          <w:p w14:paraId="45402982" w14:textId="0E787A38" w:rsidR="003C49FD" w:rsidRPr="00FD04F3" w:rsidRDefault="00FD04F3" w:rsidP="00417477">
            <w:pPr>
              <w:spacing w:after="0" w:line="240" w:lineRule="auto"/>
              <w:rPr>
                <w:rFonts w:cstheme="minorHAnsi"/>
                <w:sz w:val="18"/>
                <w:szCs w:val="18"/>
                <w:lang w:val="fr-FR" w:eastAsia="zh-CN"/>
              </w:rPr>
            </w:pPr>
            <w:r w:rsidRPr="00FD04F3">
              <w:rPr>
                <w:rFonts w:cstheme="minorHAnsi"/>
                <w:sz w:val="18"/>
                <w:szCs w:val="18"/>
                <w:lang w:val="fr-FR" w:eastAsia="zh-CN"/>
              </w:rPr>
              <w:t>Auto, manuel, priorité obturateur, priorité iris</w:t>
            </w:r>
          </w:p>
        </w:tc>
      </w:tr>
      <w:tr w:rsidR="003C49FD" w:rsidRPr="00FD04F3" w14:paraId="5183BA3A" w14:textId="77777777" w:rsidTr="00733A4A">
        <w:trPr>
          <w:trHeight w:val="454"/>
        </w:trPr>
        <w:tc>
          <w:tcPr>
            <w:tcW w:w="3005" w:type="dxa"/>
            <w:shd w:val="clear" w:color="auto" w:fill="F2F2F2" w:themeFill="background1" w:themeFillShade="F2"/>
            <w:vAlign w:val="center"/>
          </w:tcPr>
          <w:p w14:paraId="1913F8B3" w14:textId="7623639F" w:rsidR="003C49FD" w:rsidRPr="00417477" w:rsidRDefault="00FD04F3" w:rsidP="00417477">
            <w:pPr>
              <w:spacing w:after="0" w:line="240" w:lineRule="auto"/>
              <w:rPr>
                <w:rFonts w:cstheme="minorHAnsi"/>
                <w:sz w:val="18"/>
                <w:szCs w:val="18"/>
                <w:lang w:eastAsia="zh-CN"/>
              </w:rPr>
            </w:pPr>
            <w:r w:rsidRPr="00FD04F3">
              <w:rPr>
                <w:rFonts w:cstheme="minorHAnsi"/>
                <w:sz w:val="18"/>
                <w:szCs w:val="18"/>
                <w:lang w:eastAsia="zh-CN"/>
              </w:rPr>
              <w:t xml:space="preserve">Balance des </w:t>
            </w:r>
            <w:proofErr w:type="spellStart"/>
            <w:r w:rsidRPr="00FD04F3">
              <w:rPr>
                <w:rFonts w:cstheme="minorHAnsi"/>
                <w:sz w:val="18"/>
                <w:szCs w:val="18"/>
                <w:lang w:eastAsia="zh-CN"/>
              </w:rPr>
              <w:t>blancs</w:t>
            </w:r>
            <w:proofErr w:type="spellEnd"/>
          </w:p>
        </w:tc>
        <w:tc>
          <w:tcPr>
            <w:tcW w:w="7654" w:type="dxa"/>
            <w:vAlign w:val="center"/>
          </w:tcPr>
          <w:p w14:paraId="2E38BBA7" w14:textId="29E4EA4D" w:rsidR="003C49FD" w:rsidRPr="00FD04F3" w:rsidRDefault="00FD04F3" w:rsidP="00417477">
            <w:pPr>
              <w:spacing w:after="0" w:line="240" w:lineRule="auto"/>
              <w:rPr>
                <w:rFonts w:cstheme="minorHAnsi"/>
                <w:sz w:val="18"/>
                <w:szCs w:val="18"/>
                <w:lang w:val="fr-FR" w:eastAsia="zh-CN"/>
              </w:rPr>
            </w:pPr>
            <w:r w:rsidRPr="00FD04F3">
              <w:rPr>
                <w:rFonts w:cstheme="minorHAnsi"/>
                <w:sz w:val="18"/>
                <w:szCs w:val="18"/>
                <w:lang w:val="fr-FR" w:eastAsia="zh-CN"/>
              </w:rPr>
              <w:t>Auto, tungstène, fluorescent, lumière du jour, ombre, manuel</w:t>
            </w:r>
          </w:p>
        </w:tc>
      </w:tr>
      <w:tr w:rsidR="003C49FD" w:rsidRPr="00417477" w14:paraId="5F5ADF8D" w14:textId="77777777" w:rsidTr="00733A4A">
        <w:trPr>
          <w:trHeight w:val="454"/>
        </w:trPr>
        <w:tc>
          <w:tcPr>
            <w:tcW w:w="3005" w:type="dxa"/>
            <w:shd w:val="clear" w:color="auto" w:fill="F2F2F2" w:themeFill="background1" w:themeFillShade="F2"/>
            <w:vAlign w:val="center"/>
          </w:tcPr>
          <w:p w14:paraId="458C24A0" w14:textId="2514893C" w:rsidR="003C49FD" w:rsidRPr="00417477" w:rsidRDefault="00FD04F3" w:rsidP="00417477">
            <w:pPr>
              <w:spacing w:after="0" w:line="240" w:lineRule="auto"/>
              <w:rPr>
                <w:rFonts w:cstheme="minorHAnsi"/>
                <w:sz w:val="18"/>
                <w:szCs w:val="18"/>
                <w:lang w:eastAsia="zh-CN"/>
              </w:rPr>
            </w:pPr>
            <w:proofErr w:type="spellStart"/>
            <w:r w:rsidRPr="00FD04F3">
              <w:rPr>
                <w:rFonts w:cstheme="minorHAnsi"/>
                <w:sz w:val="18"/>
                <w:szCs w:val="18"/>
                <w:lang w:eastAsia="zh-CN"/>
              </w:rPr>
              <w:t>Réglage</w:t>
            </w:r>
            <w:proofErr w:type="spellEnd"/>
            <w:r w:rsidRPr="00FD04F3">
              <w:rPr>
                <w:rFonts w:cstheme="minorHAnsi"/>
                <w:sz w:val="18"/>
                <w:szCs w:val="18"/>
                <w:lang w:eastAsia="zh-CN"/>
              </w:rPr>
              <w:t xml:space="preserve"> jour/nuit</w:t>
            </w:r>
          </w:p>
        </w:tc>
        <w:tc>
          <w:tcPr>
            <w:tcW w:w="7654" w:type="dxa"/>
            <w:vAlign w:val="center"/>
          </w:tcPr>
          <w:p w14:paraId="2C65FAFF" w14:textId="05B6086E" w:rsidR="003C49FD" w:rsidRPr="00417477" w:rsidRDefault="00FD04F3" w:rsidP="00417477">
            <w:pPr>
              <w:spacing w:after="0" w:line="240" w:lineRule="auto"/>
              <w:rPr>
                <w:rFonts w:cstheme="minorHAnsi"/>
                <w:sz w:val="18"/>
                <w:szCs w:val="18"/>
                <w:lang w:eastAsia="zh-CN"/>
              </w:rPr>
            </w:pPr>
            <w:r w:rsidRPr="00FD04F3">
              <w:rPr>
                <w:rFonts w:cstheme="minorHAnsi"/>
                <w:sz w:val="18"/>
                <w:szCs w:val="18"/>
                <w:lang w:eastAsia="zh-CN"/>
              </w:rPr>
              <w:t xml:space="preserve">Auto, jour, nuit, </w:t>
            </w:r>
            <w:proofErr w:type="spellStart"/>
            <w:r w:rsidRPr="00FD04F3">
              <w:rPr>
                <w:rFonts w:cstheme="minorHAnsi"/>
                <w:sz w:val="18"/>
                <w:szCs w:val="18"/>
                <w:lang w:eastAsia="zh-CN"/>
              </w:rPr>
              <w:t>minuterie</w:t>
            </w:r>
            <w:proofErr w:type="spellEnd"/>
          </w:p>
        </w:tc>
      </w:tr>
      <w:tr w:rsidR="003C49FD" w:rsidRPr="00417477" w14:paraId="15D0C014" w14:textId="77777777" w:rsidTr="00733A4A">
        <w:trPr>
          <w:trHeight w:val="454"/>
        </w:trPr>
        <w:tc>
          <w:tcPr>
            <w:tcW w:w="3005" w:type="dxa"/>
            <w:shd w:val="clear" w:color="auto" w:fill="F2F2F2" w:themeFill="background1" w:themeFillShade="F2"/>
            <w:vAlign w:val="center"/>
          </w:tcPr>
          <w:p w14:paraId="3C3F1909" w14:textId="5DB38512" w:rsidR="003C49FD" w:rsidRPr="00417477" w:rsidRDefault="00FD04F3" w:rsidP="00417477">
            <w:pPr>
              <w:spacing w:after="0" w:line="240" w:lineRule="auto"/>
              <w:rPr>
                <w:rFonts w:cstheme="minorHAnsi"/>
                <w:sz w:val="18"/>
                <w:szCs w:val="18"/>
                <w:lang w:eastAsia="zh-CN"/>
              </w:rPr>
            </w:pPr>
            <w:proofErr w:type="spellStart"/>
            <w:r w:rsidRPr="00FD04F3">
              <w:rPr>
                <w:rFonts w:cstheme="minorHAnsi"/>
                <w:sz w:val="18"/>
                <w:szCs w:val="18"/>
                <w:lang w:eastAsia="zh-CN"/>
              </w:rPr>
              <w:t>Réduction</w:t>
            </w:r>
            <w:proofErr w:type="spellEnd"/>
            <w:r w:rsidRPr="00FD04F3">
              <w:rPr>
                <w:rFonts w:cstheme="minorHAnsi"/>
                <w:sz w:val="18"/>
                <w:szCs w:val="18"/>
                <w:lang w:eastAsia="zh-CN"/>
              </w:rPr>
              <w:t xml:space="preserve"> du bruit</w:t>
            </w:r>
          </w:p>
        </w:tc>
        <w:tc>
          <w:tcPr>
            <w:tcW w:w="7654" w:type="dxa"/>
            <w:vAlign w:val="center"/>
          </w:tcPr>
          <w:p w14:paraId="5BB04EED" w14:textId="77777777" w:rsidR="003C49FD" w:rsidRPr="00417477" w:rsidRDefault="003C49FD" w:rsidP="00417477">
            <w:pPr>
              <w:spacing w:after="0" w:line="240" w:lineRule="auto"/>
              <w:rPr>
                <w:rFonts w:cstheme="minorHAnsi"/>
                <w:sz w:val="18"/>
                <w:szCs w:val="18"/>
                <w:lang w:eastAsia="zh-CN"/>
              </w:rPr>
            </w:pPr>
            <w:r w:rsidRPr="00417477">
              <w:rPr>
                <w:rFonts w:cstheme="minorHAnsi"/>
                <w:sz w:val="18"/>
                <w:szCs w:val="18"/>
                <w:lang w:eastAsia="zh-CN"/>
              </w:rPr>
              <w:t>2D/3D DNR</w:t>
            </w:r>
          </w:p>
        </w:tc>
      </w:tr>
      <w:tr w:rsidR="003C49FD" w:rsidRPr="00417477" w14:paraId="74EF0022" w14:textId="77777777" w:rsidTr="00733A4A">
        <w:trPr>
          <w:trHeight w:val="454"/>
        </w:trPr>
        <w:tc>
          <w:tcPr>
            <w:tcW w:w="3005" w:type="dxa"/>
            <w:shd w:val="clear" w:color="auto" w:fill="F2F2F2" w:themeFill="background1" w:themeFillShade="F2"/>
            <w:vAlign w:val="center"/>
          </w:tcPr>
          <w:p w14:paraId="04657AEA" w14:textId="2664373B" w:rsidR="003C49FD" w:rsidRPr="00417477" w:rsidRDefault="00FD04F3" w:rsidP="00417477">
            <w:pPr>
              <w:spacing w:after="0" w:line="240" w:lineRule="auto"/>
              <w:rPr>
                <w:rFonts w:cstheme="minorHAnsi"/>
                <w:sz w:val="18"/>
                <w:szCs w:val="18"/>
                <w:lang w:eastAsia="zh-CN"/>
              </w:rPr>
            </w:pPr>
            <w:proofErr w:type="spellStart"/>
            <w:r w:rsidRPr="00FD04F3">
              <w:rPr>
                <w:rFonts w:cstheme="minorHAnsi"/>
                <w:sz w:val="18"/>
                <w:szCs w:val="18"/>
                <w:lang w:eastAsia="zh-CN"/>
              </w:rPr>
              <w:t>Amélioration</w:t>
            </w:r>
            <w:proofErr w:type="spellEnd"/>
            <w:r w:rsidRPr="00FD04F3">
              <w:rPr>
                <w:rFonts w:cstheme="minorHAnsi"/>
                <w:sz w:val="18"/>
                <w:szCs w:val="18"/>
                <w:lang w:eastAsia="zh-CN"/>
              </w:rPr>
              <w:t xml:space="preserve"> </w:t>
            </w:r>
            <w:proofErr w:type="spellStart"/>
            <w:r w:rsidRPr="00FD04F3">
              <w:rPr>
                <w:rFonts w:cstheme="minorHAnsi"/>
                <w:sz w:val="18"/>
                <w:szCs w:val="18"/>
                <w:lang w:eastAsia="zh-CN"/>
              </w:rPr>
              <w:t>d’image</w:t>
            </w:r>
            <w:proofErr w:type="spellEnd"/>
          </w:p>
        </w:tc>
        <w:tc>
          <w:tcPr>
            <w:tcW w:w="7654" w:type="dxa"/>
            <w:vAlign w:val="center"/>
          </w:tcPr>
          <w:p w14:paraId="44290699" w14:textId="77777777" w:rsidR="003C49FD" w:rsidRPr="00417477" w:rsidRDefault="003C49FD" w:rsidP="00417477">
            <w:pPr>
              <w:spacing w:after="0" w:line="240" w:lineRule="auto"/>
              <w:rPr>
                <w:rFonts w:cstheme="minorHAnsi"/>
                <w:sz w:val="18"/>
                <w:szCs w:val="18"/>
                <w:lang w:eastAsia="zh-CN"/>
              </w:rPr>
            </w:pPr>
            <w:r w:rsidRPr="00417477">
              <w:rPr>
                <w:rFonts w:cstheme="minorHAnsi"/>
                <w:sz w:val="18"/>
                <w:szCs w:val="18"/>
                <w:lang w:eastAsia="zh-CN"/>
              </w:rPr>
              <w:t>HLC, BLC, Defog, WDR</w:t>
            </w:r>
          </w:p>
        </w:tc>
      </w:tr>
      <w:tr w:rsidR="003C49FD" w:rsidRPr="00417477" w14:paraId="7E3C1393" w14:textId="77777777" w:rsidTr="00733A4A">
        <w:trPr>
          <w:trHeight w:val="454"/>
        </w:trPr>
        <w:tc>
          <w:tcPr>
            <w:tcW w:w="3005" w:type="dxa"/>
            <w:shd w:val="clear" w:color="auto" w:fill="F2F2F2" w:themeFill="background1" w:themeFillShade="F2"/>
            <w:vAlign w:val="center"/>
          </w:tcPr>
          <w:p w14:paraId="0FE50F6A" w14:textId="56696095" w:rsidR="003C49FD" w:rsidRPr="00417477" w:rsidRDefault="00FD04F3" w:rsidP="00417477">
            <w:pPr>
              <w:spacing w:after="0" w:line="240" w:lineRule="auto"/>
              <w:rPr>
                <w:rFonts w:cstheme="minorHAnsi"/>
                <w:sz w:val="18"/>
                <w:szCs w:val="18"/>
                <w:lang w:eastAsia="zh-CN"/>
              </w:rPr>
            </w:pPr>
            <w:r w:rsidRPr="00FD04F3">
              <w:rPr>
                <w:rFonts w:cstheme="minorHAnsi"/>
                <w:sz w:val="18"/>
                <w:szCs w:val="18"/>
                <w:lang w:eastAsia="zh-CN"/>
              </w:rPr>
              <w:t xml:space="preserve">Large plage </w:t>
            </w:r>
            <w:proofErr w:type="spellStart"/>
            <w:r w:rsidRPr="00FD04F3">
              <w:rPr>
                <w:rFonts w:cstheme="minorHAnsi"/>
                <w:sz w:val="18"/>
                <w:szCs w:val="18"/>
                <w:lang w:eastAsia="zh-CN"/>
              </w:rPr>
              <w:t>dynamique</w:t>
            </w:r>
            <w:proofErr w:type="spellEnd"/>
          </w:p>
        </w:tc>
        <w:tc>
          <w:tcPr>
            <w:tcW w:w="7654" w:type="dxa"/>
            <w:vAlign w:val="center"/>
          </w:tcPr>
          <w:p w14:paraId="618D211C" w14:textId="77777777" w:rsidR="003C49FD" w:rsidRPr="00417477" w:rsidRDefault="003C49FD" w:rsidP="00417477">
            <w:pPr>
              <w:spacing w:after="0" w:line="240" w:lineRule="auto"/>
              <w:rPr>
                <w:rFonts w:cstheme="minorHAnsi"/>
                <w:sz w:val="18"/>
                <w:szCs w:val="18"/>
                <w:lang w:eastAsia="zh-CN"/>
              </w:rPr>
            </w:pPr>
            <w:r w:rsidRPr="00417477">
              <w:rPr>
                <w:rFonts w:cstheme="minorHAnsi"/>
                <w:sz w:val="18"/>
                <w:szCs w:val="18"/>
                <w:lang w:eastAsia="zh-CN"/>
              </w:rPr>
              <w:t>True WDR (120dB)</w:t>
            </w:r>
          </w:p>
        </w:tc>
      </w:tr>
      <w:tr w:rsidR="003C49FD" w:rsidRPr="00417477" w14:paraId="16E7CD1F" w14:textId="77777777" w:rsidTr="00733A4A">
        <w:trPr>
          <w:trHeight w:val="454"/>
        </w:trPr>
        <w:tc>
          <w:tcPr>
            <w:tcW w:w="3005" w:type="dxa"/>
            <w:shd w:val="clear" w:color="auto" w:fill="F2F2F2" w:themeFill="background1" w:themeFillShade="F2"/>
            <w:vAlign w:val="center"/>
          </w:tcPr>
          <w:p w14:paraId="61C7D786" w14:textId="41C4C724" w:rsidR="003C49FD" w:rsidRPr="00417477" w:rsidRDefault="00FD04F3" w:rsidP="00417477">
            <w:pPr>
              <w:spacing w:after="0" w:line="240" w:lineRule="auto"/>
              <w:rPr>
                <w:rFonts w:cstheme="minorHAnsi"/>
                <w:sz w:val="18"/>
                <w:szCs w:val="18"/>
                <w:lang w:eastAsia="zh-CN"/>
              </w:rPr>
            </w:pPr>
            <w:proofErr w:type="spellStart"/>
            <w:r w:rsidRPr="00FD04F3">
              <w:rPr>
                <w:rFonts w:cstheme="minorHAnsi"/>
                <w:sz w:val="18"/>
                <w:szCs w:val="18"/>
                <w:lang w:eastAsia="zh-CN"/>
              </w:rPr>
              <w:t>Masquage</w:t>
            </w:r>
            <w:proofErr w:type="spellEnd"/>
            <w:r w:rsidRPr="00FD04F3">
              <w:rPr>
                <w:rFonts w:cstheme="minorHAnsi"/>
                <w:sz w:val="18"/>
                <w:szCs w:val="18"/>
                <w:lang w:eastAsia="zh-CN"/>
              </w:rPr>
              <w:t xml:space="preserve"> de </w:t>
            </w:r>
            <w:proofErr w:type="spellStart"/>
            <w:r w:rsidRPr="00FD04F3">
              <w:rPr>
                <w:rFonts w:cstheme="minorHAnsi"/>
                <w:sz w:val="18"/>
                <w:szCs w:val="18"/>
                <w:lang w:eastAsia="zh-CN"/>
              </w:rPr>
              <w:t>confidentialité</w:t>
            </w:r>
            <w:proofErr w:type="spellEnd"/>
          </w:p>
        </w:tc>
        <w:tc>
          <w:tcPr>
            <w:tcW w:w="7654" w:type="dxa"/>
            <w:vAlign w:val="center"/>
          </w:tcPr>
          <w:p w14:paraId="4AA429E3" w14:textId="7FFAC268" w:rsidR="003C49FD" w:rsidRPr="00417477" w:rsidRDefault="00FD04F3" w:rsidP="00594EF3">
            <w:pPr>
              <w:spacing w:after="0" w:line="240" w:lineRule="auto"/>
              <w:rPr>
                <w:rFonts w:cstheme="minorHAnsi"/>
                <w:sz w:val="18"/>
                <w:szCs w:val="18"/>
                <w:lang w:eastAsia="zh-CN"/>
              </w:rPr>
            </w:pPr>
            <w:proofErr w:type="spellStart"/>
            <w:r w:rsidRPr="00FD04F3">
              <w:rPr>
                <w:rFonts w:cstheme="minorHAnsi"/>
                <w:sz w:val="18"/>
                <w:szCs w:val="18"/>
                <w:lang w:eastAsia="zh-CN"/>
              </w:rPr>
              <w:t>Jusqu’à</w:t>
            </w:r>
            <w:proofErr w:type="spellEnd"/>
            <w:r w:rsidRPr="00FD04F3">
              <w:rPr>
                <w:rFonts w:cstheme="minorHAnsi"/>
                <w:sz w:val="18"/>
                <w:szCs w:val="18"/>
                <w:lang w:eastAsia="zh-CN"/>
              </w:rPr>
              <w:t xml:space="preserve"> 40 zones, couleur configurable</w:t>
            </w:r>
          </w:p>
        </w:tc>
      </w:tr>
      <w:tr w:rsidR="00AA026B" w:rsidRPr="00417477" w14:paraId="1837AACC" w14:textId="77777777" w:rsidTr="00733A4A">
        <w:trPr>
          <w:trHeight w:val="454"/>
        </w:trPr>
        <w:tc>
          <w:tcPr>
            <w:tcW w:w="10659" w:type="dxa"/>
            <w:gridSpan w:val="2"/>
            <w:shd w:val="clear" w:color="auto" w:fill="808080" w:themeFill="background1" w:themeFillShade="80"/>
            <w:vAlign w:val="center"/>
          </w:tcPr>
          <w:p w14:paraId="55B4E811" w14:textId="77777777" w:rsidR="00AA026B" w:rsidRPr="00417477" w:rsidRDefault="00AA026B" w:rsidP="00417477">
            <w:pPr>
              <w:spacing w:after="0" w:line="240" w:lineRule="auto"/>
              <w:rPr>
                <w:rFonts w:cstheme="minorHAnsi"/>
                <w:sz w:val="18"/>
                <w:szCs w:val="18"/>
                <w:lang w:eastAsia="zh-CN"/>
              </w:rPr>
            </w:pPr>
            <w:r w:rsidRPr="00417477">
              <w:rPr>
                <w:rFonts w:cstheme="minorHAnsi"/>
                <w:b/>
                <w:color w:val="FFFFFF" w:themeColor="background1"/>
                <w:sz w:val="18"/>
                <w:szCs w:val="18"/>
                <w:lang w:eastAsia="zh-CN"/>
              </w:rPr>
              <w:t>PTZ</w:t>
            </w:r>
          </w:p>
        </w:tc>
      </w:tr>
      <w:tr w:rsidR="00AA026B" w:rsidRPr="00363EDE" w14:paraId="5EB148F5" w14:textId="77777777" w:rsidTr="00733A4A">
        <w:trPr>
          <w:trHeight w:val="454"/>
        </w:trPr>
        <w:tc>
          <w:tcPr>
            <w:tcW w:w="3005" w:type="dxa"/>
            <w:shd w:val="clear" w:color="auto" w:fill="F2F2F2" w:themeFill="background1" w:themeFillShade="F2"/>
            <w:vAlign w:val="center"/>
          </w:tcPr>
          <w:p w14:paraId="2AA006B0" w14:textId="3A63A56B" w:rsidR="00AA026B" w:rsidRPr="00363EDE" w:rsidRDefault="00363EDE" w:rsidP="00417477">
            <w:pPr>
              <w:spacing w:after="0" w:line="240" w:lineRule="auto"/>
              <w:rPr>
                <w:rFonts w:cstheme="minorHAnsi"/>
                <w:sz w:val="18"/>
                <w:szCs w:val="18"/>
                <w:lang w:val="fr-FR" w:eastAsia="zh-CN"/>
              </w:rPr>
            </w:pPr>
            <w:r w:rsidRPr="00363EDE">
              <w:rPr>
                <w:rFonts w:cstheme="minorHAnsi"/>
                <w:sz w:val="18"/>
                <w:szCs w:val="18"/>
                <w:lang w:val="fr-FR" w:eastAsia="zh-CN"/>
              </w:rPr>
              <w:t>Plage de rotation</w:t>
            </w:r>
          </w:p>
        </w:tc>
        <w:tc>
          <w:tcPr>
            <w:tcW w:w="7654" w:type="dxa"/>
            <w:vAlign w:val="center"/>
          </w:tcPr>
          <w:p w14:paraId="582D58B7" w14:textId="4C69A685" w:rsidR="00AA026B" w:rsidRPr="00363EDE" w:rsidRDefault="00363EDE" w:rsidP="00417477">
            <w:pPr>
              <w:spacing w:after="0" w:line="240" w:lineRule="auto"/>
              <w:rPr>
                <w:rFonts w:cstheme="minorHAnsi"/>
                <w:sz w:val="18"/>
                <w:szCs w:val="18"/>
                <w:lang w:val="fr-FR" w:eastAsia="zh-CN"/>
              </w:rPr>
            </w:pPr>
            <w:r w:rsidRPr="00363EDE">
              <w:rPr>
                <w:rFonts w:cstheme="minorHAnsi"/>
                <w:sz w:val="18"/>
                <w:szCs w:val="18"/>
                <w:lang w:val="fr-FR" w:eastAsia="zh-CN"/>
              </w:rPr>
              <w:t>Pan : 0° à 350° en continu</w:t>
            </w:r>
            <w:r w:rsidRPr="00363EDE">
              <w:rPr>
                <w:rFonts w:cstheme="minorHAnsi"/>
                <w:sz w:val="18"/>
                <w:szCs w:val="18"/>
                <w:lang w:val="fr-FR" w:eastAsia="zh-CN"/>
              </w:rPr>
              <w:br/>
              <w:t>Tilt : 7° à +90°</w:t>
            </w:r>
          </w:p>
        </w:tc>
      </w:tr>
      <w:tr w:rsidR="00AA026B" w:rsidRPr="00417477" w14:paraId="323DFFFF" w14:textId="77777777" w:rsidTr="00733A4A">
        <w:trPr>
          <w:trHeight w:val="454"/>
        </w:trPr>
        <w:tc>
          <w:tcPr>
            <w:tcW w:w="3005" w:type="dxa"/>
            <w:shd w:val="clear" w:color="auto" w:fill="F2F2F2" w:themeFill="background1" w:themeFillShade="F2"/>
            <w:vAlign w:val="center"/>
          </w:tcPr>
          <w:p w14:paraId="5248CF19" w14:textId="79F82A80" w:rsidR="00AA026B" w:rsidRPr="00417477" w:rsidRDefault="00363EDE" w:rsidP="00417477">
            <w:pPr>
              <w:spacing w:after="0" w:line="240" w:lineRule="auto"/>
              <w:rPr>
                <w:rFonts w:cstheme="minorHAnsi"/>
                <w:sz w:val="18"/>
                <w:szCs w:val="18"/>
                <w:lang w:eastAsia="zh-CN"/>
              </w:rPr>
            </w:pPr>
            <w:r w:rsidRPr="00363EDE">
              <w:rPr>
                <w:rFonts w:cstheme="minorHAnsi"/>
                <w:sz w:val="18"/>
                <w:szCs w:val="18"/>
                <w:lang w:eastAsia="zh-CN"/>
              </w:rPr>
              <w:t>Vitesse de rotation</w:t>
            </w:r>
          </w:p>
        </w:tc>
        <w:tc>
          <w:tcPr>
            <w:tcW w:w="7654" w:type="dxa"/>
            <w:vAlign w:val="center"/>
          </w:tcPr>
          <w:p w14:paraId="4E3DC1BB" w14:textId="786532D3" w:rsidR="00AA026B" w:rsidRPr="00417477" w:rsidRDefault="00363EDE" w:rsidP="00417477">
            <w:pPr>
              <w:spacing w:after="0" w:line="240" w:lineRule="auto"/>
              <w:rPr>
                <w:rFonts w:cstheme="minorHAnsi"/>
                <w:sz w:val="18"/>
                <w:szCs w:val="18"/>
                <w:lang w:eastAsia="zh-CN"/>
              </w:rPr>
            </w:pPr>
            <w:proofErr w:type="gramStart"/>
            <w:r w:rsidRPr="00363EDE">
              <w:rPr>
                <w:rFonts w:cstheme="minorHAnsi"/>
                <w:sz w:val="18"/>
                <w:szCs w:val="18"/>
                <w:lang w:eastAsia="zh-CN"/>
              </w:rPr>
              <w:t>Pan :</w:t>
            </w:r>
            <w:proofErr w:type="gramEnd"/>
            <w:r w:rsidRPr="00363EDE">
              <w:rPr>
                <w:rFonts w:cstheme="minorHAnsi"/>
                <w:sz w:val="18"/>
                <w:szCs w:val="18"/>
                <w:lang w:eastAsia="zh-CN"/>
              </w:rPr>
              <w:t xml:space="preserve"> 0.1° à 60°/s Vitesse </w:t>
            </w:r>
            <w:proofErr w:type="gramStart"/>
            <w:r w:rsidRPr="00363EDE">
              <w:rPr>
                <w:rFonts w:cstheme="minorHAnsi"/>
                <w:sz w:val="18"/>
                <w:szCs w:val="18"/>
                <w:lang w:eastAsia="zh-CN"/>
              </w:rPr>
              <w:t>preset :</w:t>
            </w:r>
            <w:proofErr w:type="gramEnd"/>
            <w:r w:rsidRPr="00363EDE">
              <w:rPr>
                <w:rFonts w:cstheme="minorHAnsi"/>
                <w:sz w:val="18"/>
                <w:szCs w:val="18"/>
                <w:lang w:eastAsia="zh-CN"/>
              </w:rPr>
              <w:t xml:space="preserve"> 60°/s</w:t>
            </w:r>
          </w:p>
        </w:tc>
      </w:tr>
      <w:tr w:rsidR="00AA026B" w:rsidRPr="00417477" w14:paraId="6BE1542F" w14:textId="77777777" w:rsidTr="00733A4A">
        <w:trPr>
          <w:trHeight w:val="454"/>
        </w:trPr>
        <w:tc>
          <w:tcPr>
            <w:tcW w:w="3005" w:type="dxa"/>
            <w:shd w:val="clear" w:color="auto" w:fill="F2F2F2" w:themeFill="background1" w:themeFillShade="F2"/>
            <w:vAlign w:val="center"/>
          </w:tcPr>
          <w:p w14:paraId="0F92A40B" w14:textId="07437BC7" w:rsidR="00AA026B" w:rsidRPr="00417477" w:rsidRDefault="00AA026B" w:rsidP="00417477">
            <w:pPr>
              <w:spacing w:after="0" w:line="240" w:lineRule="auto"/>
              <w:rPr>
                <w:rFonts w:cstheme="minorHAnsi"/>
                <w:sz w:val="18"/>
                <w:szCs w:val="18"/>
                <w:lang w:eastAsia="zh-CN"/>
              </w:rPr>
            </w:pPr>
            <w:r w:rsidRPr="00417477">
              <w:rPr>
                <w:rFonts w:cstheme="minorHAnsi"/>
                <w:sz w:val="18"/>
                <w:szCs w:val="18"/>
                <w:lang w:eastAsia="zh-CN"/>
              </w:rPr>
              <w:t xml:space="preserve">Tilt </w:t>
            </w:r>
            <w:r w:rsidR="00363EDE">
              <w:rPr>
                <w:rFonts w:cstheme="minorHAnsi"/>
                <w:sz w:val="18"/>
                <w:szCs w:val="18"/>
                <w:lang w:eastAsia="zh-CN"/>
              </w:rPr>
              <w:t>Vitesse</w:t>
            </w:r>
          </w:p>
        </w:tc>
        <w:tc>
          <w:tcPr>
            <w:tcW w:w="7654" w:type="dxa"/>
            <w:vAlign w:val="center"/>
          </w:tcPr>
          <w:p w14:paraId="07ABFBA3" w14:textId="4DBF4E0E" w:rsidR="00AA026B" w:rsidRPr="00417477" w:rsidRDefault="00363EDE" w:rsidP="00417477">
            <w:pPr>
              <w:spacing w:after="0" w:line="240" w:lineRule="auto"/>
              <w:rPr>
                <w:rFonts w:cstheme="minorHAnsi"/>
                <w:sz w:val="18"/>
                <w:szCs w:val="18"/>
                <w:lang w:eastAsia="zh-CN"/>
              </w:rPr>
            </w:pPr>
            <w:proofErr w:type="gramStart"/>
            <w:r w:rsidRPr="00363EDE">
              <w:rPr>
                <w:rFonts w:cstheme="minorHAnsi"/>
                <w:sz w:val="18"/>
                <w:szCs w:val="18"/>
                <w:lang w:eastAsia="zh-CN"/>
              </w:rPr>
              <w:t>Tilt :</w:t>
            </w:r>
            <w:proofErr w:type="gramEnd"/>
            <w:r w:rsidRPr="00363EDE">
              <w:rPr>
                <w:rFonts w:cstheme="minorHAnsi"/>
                <w:sz w:val="18"/>
                <w:szCs w:val="18"/>
                <w:lang w:eastAsia="zh-CN"/>
              </w:rPr>
              <w:t xml:space="preserve"> 0.1° à 60°/s</w:t>
            </w:r>
            <w:r>
              <w:rPr>
                <w:rFonts w:cstheme="minorHAnsi"/>
                <w:sz w:val="18"/>
                <w:szCs w:val="18"/>
                <w:lang w:eastAsia="zh-CN"/>
              </w:rPr>
              <w:t xml:space="preserve"> </w:t>
            </w:r>
            <w:r w:rsidRPr="00363EDE">
              <w:rPr>
                <w:rFonts w:cstheme="minorHAnsi"/>
                <w:sz w:val="18"/>
                <w:szCs w:val="18"/>
                <w:lang w:eastAsia="zh-CN"/>
              </w:rPr>
              <w:t xml:space="preserve">Vitesse </w:t>
            </w:r>
            <w:proofErr w:type="gramStart"/>
            <w:r w:rsidRPr="00363EDE">
              <w:rPr>
                <w:rFonts w:cstheme="minorHAnsi"/>
                <w:sz w:val="18"/>
                <w:szCs w:val="18"/>
                <w:lang w:eastAsia="zh-CN"/>
              </w:rPr>
              <w:t>preset :</w:t>
            </w:r>
            <w:proofErr w:type="gramEnd"/>
            <w:r w:rsidRPr="00363EDE">
              <w:rPr>
                <w:rFonts w:cstheme="minorHAnsi"/>
                <w:sz w:val="18"/>
                <w:szCs w:val="18"/>
                <w:lang w:eastAsia="zh-CN"/>
              </w:rPr>
              <w:t xml:space="preserve"> 60°/s</w:t>
            </w:r>
          </w:p>
        </w:tc>
      </w:tr>
      <w:tr w:rsidR="00B600FF" w:rsidRPr="00417477" w14:paraId="38A19DF7" w14:textId="77777777" w:rsidTr="00733A4A">
        <w:trPr>
          <w:trHeight w:val="454"/>
        </w:trPr>
        <w:tc>
          <w:tcPr>
            <w:tcW w:w="3005" w:type="dxa"/>
            <w:shd w:val="clear" w:color="auto" w:fill="F2F2F2" w:themeFill="background1" w:themeFillShade="F2"/>
            <w:vAlign w:val="center"/>
          </w:tcPr>
          <w:p w14:paraId="3E678337" w14:textId="1D7B686B" w:rsidR="00B600FF" w:rsidRPr="00417477" w:rsidRDefault="00363EDE" w:rsidP="00417477">
            <w:pPr>
              <w:spacing w:after="0" w:line="240" w:lineRule="auto"/>
              <w:rPr>
                <w:rFonts w:cstheme="minorHAnsi"/>
                <w:sz w:val="18"/>
                <w:szCs w:val="18"/>
                <w:lang w:eastAsia="zh-CN"/>
              </w:rPr>
            </w:pPr>
            <w:proofErr w:type="spellStart"/>
            <w:r w:rsidRPr="00363EDE">
              <w:rPr>
                <w:rFonts w:cstheme="minorHAnsi"/>
                <w:sz w:val="18"/>
                <w:szCs w:val="18"/>
                <w:lang w:eastAsia="zh-CN"/>
              </w:rPr>
              <w:t>Précision</w:t>
            </w:r>
            <w:proofErr w:type="spellEnd"/>
            <w:r w:rsidRPr="00363EDE">
              <w:rPr>
                <w:rFonts w:cstheme="minorHAnsi"/>
                <w:sz w:val="18"/>
                <w:szCs w:val="18"/>
                <w:lang w:eastAsia="zh-CN"/>
              </w:rPr>
              <w:t xml:space="preserve"> des presets</w:t>
            </w:r>
          </w:p>
        </w:tc>
        <w:tc>
          <w:tcPr>
            <w:tcW w:w="7654" w:type="dxa"/>
            <w:vAlign w:val="center"/>
          </w:tcPr>
          <w:p w14:paraId="24219D70" w14:textId="77777777" w:rsidR="00B600FF" w:rsidRPr="00417477" w:rsidRDefault="00B600FF" w:rsidP="00417477">
            <w:pPr>
              <w:spacing w:after="0" w:line="240" w:lineRule="auto"/>
              <w:rPr>
                <w:rFonts w:cstheme="minorHAnsi"/>
                <w:sz w:val="18"/>
                <w:szCs w:val="18"/>
                <w:lang w:eastAsia="zh-CN"/>
              </w:rPr>
            </w:pPr>
            <w:r w:rsidRPr="00417477">
              <w:rPr>
                <w:rFonts w:cstheme="minorHAnsi"/>
                <w:sz w:val="18"/>
                <w:szCs w:val="18"/>
                <w:lang w:eastAsia="zh-CN"/>
              </w:rPr>
              <w:t>≤ 0.5°</w:t>
            </w:r>
          </w:p>
        </w:tc>
      </w:tr>
      <w:tr w:rsidR="00AA026B" w:rsidRPr="00417477" w14:paraId="1EA7588A" w14:textId="77777777" w:rsidTr="00733A4A">
        <w:trPr>
          <w:trHeight w:val="454"/>
        </w:trPr>
        <w:tc>
          <w:tcPr>
            <w:tcW w:w="3005" w:type="dxa"/>
            <w:shd w:val="clear" w:color="auto" w:fill="F2F2F2" w:themeFill="background1" w:themeFillShade="F2"/>
            <w:vAlign w:val="center"/>
          </w:tcPr>
          <w:p w14:paraId="2B35E320" w14:textId="7973F451" w:rsidR="00AA026B" w:rsidRPr="00417477" w:rsidRDefault="00363EDE" w:rsidP="00417477">
            <w:pPr>
              <w:spacing w:after="0" w:line="240" w:lineRule="auto"/>
              <w:rPr>
                <w:rFonts w:cstheme="minorHAnsi"/>
                <w:sz w:val="18"/>
                <w:szCs w:val="18"/>
                <w:lang w:eastAsia="zh-CN"/>
              </w:rPr>
            </w:pPr>
            <w:r w:rsidRPr="00363EDE">
              <w:rPr>
                <w:rFonts w:cstheme="minorHAnsi"/>
                <w:sz w:val="18"/>
                <w:szCs w:val="18"/>
                <w:lang w:eastAsia="zh-CN"/>
              </w:rPr>
              <w:t xml:space="preserve">Positions </w:t>
            </w:r>
            <w:proofErr w:type="spellStart"/>
            <w:r w:rsidRPr="00363EDE">
              <w:rPr>
                <w:rFonts w:cstheme="minorHAnsi"/>
                <w:sz w:val="18"/>
                <w:szCs w:val="18"/>
                <w:lang w:eastAsia="zh-CN"/>
              </w:rPr>
              <w:t>prédéfinies</w:t>
            </w:r>
            <w:proofErr w:type="spellEnd"/>
            <w:r w:rsidRPr="00363EDE">
              <w:rPr>
                <w:rFonts w:cstheme="minorHAnsi"/>
                <w:sz w:val="18"/>
                <w:szCs w:val="18"/>
                <w:lang w:eastAsia="zh-CN"/>
              </w:rPr>
              <w:t xml:space="preserve"> (Presets)</w:t>
            </w:r>
          </w:p>
        </w:tc>
        <w:tc>
          <w:tcPr>
            <w:tcW w:w="7654" w:type="dxa"/>
            <w:vAlign w:val="center"/>
          </w:tcPr>
          <w:p w14:paraId="4D5706A9" w14:textId="77777777" w:rsidR="00AA026B" w:rsidRPr="00417477" w:rsidRDefault="00AA026B" w:rsidP="00417477">
            <w:pPr>
              <w:spacing w:after="0" w:line="240" w:lineRule="auto"/>
              <w:rPr>
                <w:rFonts w:cstheme="minorHAnsi"/>
                <w:sz w:val="18"/>
                <w:szCs w:val="18"/>
                <w:lang w:eastAsia="zh-CN"/>
              </w:rPr>
            </w:pPr>
            <w:r w:rsidRPr="00417477">
              <w:rPr>
                <w:rFonts w:cstheme="minorHAnsi"/>
                <w:sz w:val="18"/>
                <w:szCs w:val="18"/>
                <w:lang w:eastAsia="zh-CN"/>
              </w:rPr>
              <w:t>400</w:t>
            </w:r>
          </w:p>
        </w:tc>
      </w:tr>
      <w:tr w:rsidR="00B600FF" w:rsidRPr="00417477" w14:paraId="3A719C79" w14:textId="77777777" w:rsidTr="00733A4A">
        <w:trPr>
          <w:trHeight w:val="454"/>
        </w:trPr>
        <w:tc>
          <w:tcPr>
            <w:tcW w:w="3005" w:type="dxa"/>
            <w:shd w:val="clear" w:color="auto" w:fill="F2F2F2" w:themeFill="background1" w:themeFillShade="F2"/>
            <w:vAlign w:val="center"/>
          </w:tcPr>
          <w:p w14:paraId="14FC6321" w14:textId="7C71879A" w:rsidR="00B600FF" w:rsidRPr="00417477" w:rsidRDefault="00B600FF" w:rsidP="00417477">
            <w:pPr>
              <w:spacing w:after="0" w:line="240" w:lineRule="auto"/>
              <w:rPr>
                <w:rFonts w:cstheme="minorHAnsi"/>
                <w:sz w:val="18"/>
                <w:szCs w:val="18"/>
                <w:lang w:eastAsia="zh-CN"/>
              </w:rPr>
            </w:pPr>
            <w:r w:rsidRPr="00417477">
              <w:rPr>
                <w:rFonts w:cstheme="minorHAnsi"/>
                <w:sz w:val="18"/>
                <w:szCs w:val="18"/>
                <w:lang w:eastAsia="zh-CN"/>
              </w:rPr>
              <w:t>Track</w:t>
            </w:r>
            <w:r w:rsidR="00363EDE">
              <w:rPr>
                <w:rFonts w:cstheme="minorHAnsi"/>
                <w:sz w:val="18"/>
                <w:szCs w:val="18"/>
                <w:lang w:eastAsia="zh-CN"/>
              </w:rPr>
              <w:t>s</w:t>
            </w:r>
          </w:p>
        </w:tc>
        <w:tc>
          <w:tcPr>
            <w:tcW w:w="7654" w:type="dxa"/>
            <w:vAlign w:val="center"/>
          </w:tcPr>
          <w:p w14:paraId="317396EC" w14:textId="2A6C27FE" w:rsidR="00B600FF" w:rsidRPr="00417477" w:rsidRDefault="009A4AA3" w:rsidP="00417477">
            <w:pPr>
              <w:spacing w:after="0" w:line="240" w:lineRule="auto"/>
              <w:rPr>
                <w:rFonts w:cstheme="minorHAnsi"/>
                <w:sz w:val="18"/>
                <w:szCs w:val="18"/>
                <w:lang w:eastAsia="zh-CN"/>
              </w:rPr>
            </w:pPr>
            <w:r w:rsidRPr="00417477">
              <w:rPr>
                <w:rFonts w:cstheme="minorHAnsi"/>
                <w:sz w:val="18"/>
                <w:szCs w:val="18"/>
                <w:lang w:eastAsia="zh-CN"/>
              </w:rPr>
              <w:t>6 Track</w:t>
            </w:r>
            <w:r w:rsidR="00363EDE">
              <w:rPr>
                <w:rFonts w:cstheme="minorHAnsi"/>
                <w:sz w:val="18"/>
                <w:szCs w:val="18"/>
                <w:lang w:eastAsia="zh-CN"/>
              </w:rPr>
              <w:t>s</w:t>
            </w:r>
          </w:p>
        </w:tc>
      </w:tr>
      <w:tr w:rsidR="00B600FF" w:rsidRPr="00417477" w14:paraId="0B8CAB8C" w14:textId="77777777" w:rsidTr="00733A4A">
        <w:trPr>
          <w:trHeight w:val="454"/>
        </w:trPr>
        <w:tc>
          <w:tcPr>
            <w:tcW w:w="3005" w:type="dxa"/>
            <w:shd w:val="clear" w:color="auto" w:fill="F2F2F2" w:themeFill="background1" w:themeFillShade="F2"/>
            <w:vAlign w:val="center"/>
          </w:tcPr>
          <w:p w14:paraId="338CA566" w14:textId="6A0C6103" w:rsidR="00B600FF" w:rsidRPr="00417477" w:rsidRDefault="00363EDE" w:rsidP="00417477">
            <w:pPr>
              <w:spacing w:after="0" w:line="240" w:lineRule="auto"/>
              <w:rPr>
                <w:rFonts w:cstheme="minorHAnsi"/>
                <w:sz w:val="18"/>
                <w:szCs w:val="18"/>
                <w:lang w:eastAsia="zh-CN"/>
              </w:rPr>
            </w:pPr>
            <w:r w:rsidRPr="00363EDE">
              <w:rPr>
                <w:rFonts w:cstheme="minorHAnsi"/>
                <w:sz w:val="18"/>
                <w:szCs w:val="18"/>
                <w:lang w:eastAsia="zh-CN"/>
              </w:rPr>
              <w:t>Scans</w:t>
            </w:r>
          </w:p>
        </w:tc>
        <w:tc>
          <w:tcPr>
            <w:tcW w:w="7654" w:type="dxa"/>
            <w:vAlign w:val="center"/>
          </w:tcPr>
          <w:p w14:paraId="35B212EC" w14:textId="15B3DBBD" w:rsidR="00B600FF" w:rsidRPr="00417477" w:rsidRDefault="009A4AA3" w:rsidP="00417477">
            <w:pPr>
              <w:spacing w:after="0" w:line="240" w:lineRule="auto"/>
              <w:rPr>
                <w:rFonts w:cstheme="minorHAnsi"/>
                <w:sz w:val="18"/>
                <w:szCs w:val="18"/>
                <w:lang w:eastAsia="zh-CN"/>
              </w:rPr>
            </w:pPr>
            <w:r w:rsidRPr="00417477">
              <w:rPr>
                <w:rFonts w:cstheme="minorHAnsi"/>
                <w:sz w:val="18"/>
                <w:szCs w:val="18"/>
                <w:lang w:eastAsia="zh-CN"/>
              </w:rPr>
              <w:t xml:space="preserve">12 </w:t>
            </w:r>
            <w:r w:rsidR="00363EDE" w:rsidRPr="00363EDE">
              <w:rPr>
                <w:rFonts w:cstheme="minorHAnsi"/>
                <w:sz w:val="18"/>
                <w:szCs w:val="18"/>
                <w:lang w:eastAsia="zh-CN"/>
              </w:rPr>
              <w:t>Scans</w:t>
            </w:r>
          </w:p>
        </w:tc>
      </w:tr>
      <w:tr w:rsidR="009A4AA3" w:rsidRPr="00417477" w14:paraId="2DACBFDC" w14:textId="77777777" w:rsidTr="00733A4A">
        <w:trPr>
          <w:trHeight w:val="454"/>
        </w:trPr>
        <w:tc>
          <w:tcPr>
            <w:tcW w:w="3005" w:type="dxa"/>
            <w:shd w:val="clear" w:color="auto" w:fill="F2F2F2" w:themeFill="background1" w:themeFillShade="F2"/>
            <w:vAlign w:val="center"/>
          </w:tcPr>
          <w:p w14:paraId="2E9DDC19" w14:textId="4BAF2877" w:rsidR="009A4AA3" w:rsidRPr="00417477" w:rsidRDefault="009A4AA3" w:rsidP="00417477">
            <w:pPr>
              <w:spacing w:after="0" w:line="240" w:lineRule="auto"/>
              <w:rPr>
                <w:rFonts w:cstheme="minorHAnsi"/>
                <w:sz w:val="18"/>
                <w:szCs w:val="18"/>
                <w:lang w:eastAsia="zh-CN"/>
              </w:rPr>
            </w:pPr>
            <w:r w:rsidRPr="00417477">
              <w:rPr>
                <w:rFonts w:cstheme="minorHAnsi"/>
                <w:sz w:val="18"/>
                <w:szCs w:val="18"/>
                <w:lang w:eastAsia="zh-CN"/>
              </w:rPr>
              <w:lastRenderedPageBreak/>
              <w:t>Tour</w:t>
            </w:r>
            <w:r w:rsidR="00363EDE">
              <w:rPr>
                <w:rFonts w:cstheme="minorHAnsi"/>
                <w:sz w:val="18"/>
                <w:szCs w:val="18"/>
                <w:lang w:eastAsia="zh-CN"/>
              </w:rPr>
              <w:t>s</w:t>
            </w:r>
          </w:p>
        </w:tc>
        <w:tc>
          <w:tcPr>
            <w:tcW w:w="7654" w:type="dxa"/>
            <w:vAlign w:val="center"/>
          </w:tcPr>
          <w:p w14:paraId="7911746F" w14:textId="799E5D0C" w:rsidR="009A4AA3" w:rsidRPr="00417477" w:rsidRDefault="00363EDE" w:rsidP="00417477">
            <w:pPr>
              <w:spacing w:after="0" w:line="240" w:lineRule="auto"/>
              <w:rPr>
                <w:rFonts w:cstheme="minorHAnsi"/>
                <w:sz w:val="18"/>
                <w:szCs w:val="18"/>
                <w:lang w:eastAsia="zh-CN"/>
              </w:rPr>
            </w:pPr>
            <w:r w:rsidRPr="00363EDE">
              <w:rPr>
                <w:rFonts w:cstheme="minorHAnsi"/>
                <w:sz w:val="18"/>
                <w:szCs w:val="18"/>
                <w:lang w:eastAsia="zh-CN"/>
              </w:rPr>
              <w:t>12 (</w:t>
            </w:r>
            <w:proofErr w:type="spellStart"/>
            <w:r w:rsidRPr="00363EDE">
              <w:rPr>
                <w:rFonts w:cstheme="minorHAnsi"/>
                <w:sz w:val="18"/>
                <w:szCs w:val="18"/>
                <w:lang w:eastAsia="zh-CN"/>
              </w:rPr>
              <w:t>jusqu’à</w:t>
            </w:r>
            <w:proofErr w:type="spellEnd"/>
            <w:r w:rsidRPr="00363EDE">
              <w:rPr>
                <w:rFonts w:cstheme="minorHAnsi"/>
                <w:sz w:val="18"/>
                <w:szCs w:val="18"/>
                <w:lang w:eastAsia="zh-CN"/>
              </w:rPr>
              <w:t xml:space="preserve"> 32 presets par tour)</w:t>
            </w:r>
          </w:p>
        </w:tc>
      </w:tr>
      <w:tr w:rsidR="009A4AA3" w:rsidRPr="00363EDE" w14:paraId="61F085F8" w14:textId="77777777" w:rsidTr="00733A4A">
        <w:trPr>
          <w:trHeight w:val="454"/>
        </w:trPr>
        <w:tc>
          <w:tcPr>
            <w:tcW w:w="3005" w:type="dxa"/>
            <w:shd w:val="clear" w:color="auto" w:fill="F2F2F2" w:themeFill="background1" w:themeFillShade="F2"/>
            <w:vAlign w:val="center"/>
          </w:tcPr>
          <w:p w14:paraId="57492660" w14:textId="0515492D" w:rsidR="009A4AA3" w:rsidRPr="00417477" w:rsidRDefault="00363EDE" w:rsidP="00417477">
            <w:pPr>
              <w:spacing w:after="0" w:line="240" w:lineRule="auto"/>
              <w:rPr>
                <w:rFonts w:cstheme="minorHAnsi"/>
                <w:sz w:val="18"/>
                <w:szCs w:val="18"/>
                <w:lang w:eastAsia="zh-CN"/>
              </w:rPr>
            </w:pPr>
            <w:proofErr w:type="spellStart"/>
            <w:r w:rsidRPr="00363EDE">
              <w:rPr>
                <w:rFonts w:cstheme="minorHAnsi"/>
                <w:sz w:val="18"/>
                <w:szCs w:val="18"/>
                <w:lang w:eastAsia="zh-CN"/>
              </w:rPr>
              <w:t>Suivi</w:t>
            </w:r>
            <w:proofErr w:type="spellEnd"/>
            <w:r w:rsidRPr="00363EDE">
              <w:rPr>
                <w:rFonts w:cstheme="minorHAnsi"/>
                <w:sz w:val="18"/>
                <w:szCs w:val="18"/>
                <w:lang w:eastAsia="zh-CN"/>
              </w:rPr>
              <w:t xml:space="preserve"> intelligent</w:t>
            </w:r>
          </w:p>
        </w:tc>
        <w:tc>
          <w:tcPr>
            <w:tcW w:w="7654" w:type="dxa"/>
            <w:vAlign w:val="center"/>
          </w:tcPr>
          <w:p w14:paraId="2C520758" w14:textId="69AAB510" w:rsidR="009A4AA3" w:rsidRPr="00363EDE" w:rsidRDefault="00363EDE" w:rsidP="00417477">
            <w:pPr>
              <w:spacing w:after="0" w:line="240" w:lineRule="auto"/>
              <w:rPr>
                <w:rFonts w:cstheme="minorHAnsi"/>
                <w:sz w:val="18"/>
                <w:szCs w:val="18"/>
                <w:lang w:val="fr-FR" w:eastAsia="zh-CN"/>
              </w:rPr>
            </w:pPr>
            <w:r w:rsidRPr="00363EDE">
              <w:rPr>
                <w:rFonts w:cstheme="minorHAnsi"/>
                <w:sz w:val="18"/>
                <w:szCs w:val="18"/>
                <w:lang w:val="fr-FR" w:eastAsia="zh-CN"/>
              </w:rPr>
              <w:t>Suivi automatique d’objet (personne / véhicule)</w:t>
            </w:r>
          </w:p>
        </w:tc>
      </w:tr>
      <w:tr w:rsidR="00AA026B" w:rsidRPr="00417477" w14:paraId="01B8D380" w14:textId="77777777" w:rsidTr="00733A4A">
        <w:trPr>
          <w:trHeight w:val="454"/>
        </w:trPr>
        <w:tc>
          <w:tcPr>
            <w:tcW w:w="3005" w:type="dxa"/>
            <w:shd w:val="clear" w:color="auto" w:fill="F2F2F2" w:themeFill="background1" w:themeFillShade="F2"/>
            <w:vAlign w:val="center"/>
          </w:tcPr>
          <w:p w14:paraId="6350747A" w14:textId="786884D1" w:rsidR="00AA026B" w:rsidRPr="00363EDE" w:rsidRDefault="00363EDE" w:rsidP="00417477">
            <w:pPr>
              <w:spacing w:after="0" w:line="240" w:lineRule="auto"/>
              <w:rPr>
                <w:rFonts w:cstheme="minorHAnsi"/>
                <w:sz w:val="18"/>
                <w:szCs w:val="18"/>
                <w:lang w:val="fr-FR" w:eastAsia="zh-CN"/>
              </w:rPr>
            </w:pPr>
            <w:r w:rsidRPr="00363EDE">
              <w:rPr>
                <w:rFonts w:cstheme="minorHAnsi"/>
                <w:sz w:val="18"/>
                <w:szCs w:val="18"/>
                <w:lang w:val="fr-FR" w:eastAsia="zh-CN"/>
              </w:rPr>
              <w:t>Mémoire après coupure de courant</w:t>
            </w:r>
          </w:p>
        </w:tc>
        <w:tc>
          <w:tcPr>
            <w:tcW w:w="7654" w:type="dxa"/>
            <w:vAlign w:val="center"/>
          </w:tcPr>
          <w:p w14:paraId="2091500D" w14:textId="783131E6" w:rsidR="00AA026B" w:rsidRPr="00417477" w:rsidRDefault="00F0383B" w:rsidP="00417477">
            <w:pPr>
              <w:spacing w:after="0" w:line="240" w:lineRule="auto"/>
              <w:rPr>
                <w:rFonts w:cstheme="minorHAnsi"/>
                <w:sz w:val="18"/>
                <w:szCs w:val="18"/>
                <w:lang w:eastAsia="zh-CN"/>
              </w:rPr>
            </w:pPr>
            <w:proofErr w:type="spellStart"/>
            <w:r w:rsidRPr="00F0383B">
              <w:rPr>
                <w:rFonts w:cstheme="minorHAnsi"/>
                <w:sz w:val="18"/>
                <w:szCs w:val="18"/>
                <w:lang w:eastAsia="zh-CN"/>
              </w:rPr>
              <w:t>Supportée</w:t>
            </w:r>
            <w:proofErr w:type="spellEnd"/>
          </w:p>
        </w:tc>
      </w:tr>
      <w:tr w:rsidR="00AA026B" w:rsidRPr="00417477" w14:paraId="46B838E1" w14:textId="77777777" w:rsidTr="00733A4A">
        <w:trPr>
          <w:trHeight w:val="454"/>
        </w:trPr>
        <w:tc>
          <w:tcPr>
            <w:tcW w:w="3005" w:type="dxa"/>
            <w:shd w:val="clear" w:color="auto" w:fill="F2F2F2" w:themeFill="background1" w:themeFillShade="F2"/>
            <w:vAlign w:val="center"/>
          </w:tcPr>
          <w:p w14:paraId="2A9681A2" w14:textId="19945C60" w:rsidR="00AA026B" w:rsidRPr="00417477" w:rsidRDefault="00363EDE" w:rsidP="00417477">
            <w:pPr>
              <w:spacing w:after="0" w:line="240" w:lineRule="auto"/>
              <w:rPr>
                <w:rFonts w:cstheme="minorHAnsi"/>
                <w:sz w:val="18"/>
                <w:szCs w:val="18"/>
                <w:lang w:eastAsia="zh-CN"/>
              </w:rPr>
            </w:pPr>
            <w:proofErr w:type="spellStart"/>
            <w:r w:rsidRPr="00363EDE">
              <w:rPr>
                <w:rFonts w:cstheme="minorHAnsi"/>
                <w:sz w:val="18"/>
                <w:szCs w:val="18"/>
                <w:lang w:eastAsia="zh-CN"/>
              </w:rPr>
              <w:t>Positionnement</w:t>
            </w:r>
            <w:proofErr w:type="spellEnd"/>
            <w:r w:rsidRPr="00363EDE">
              <w:rPr>
                <w:rFonts w:cstheme="minorHAnsi"/>
                <w:sz w:val="18"/>
                <w:szCs w:val="18"/>
                <w:lang w:eastAsia="zh-CN"/>
              </w:rPr>
              <w:t xml:space="preserve"> 3D</w:t>
            </w:r>
          </w:p>
        </w:tc>
        <w:tc>
          <w:tcPr>
            <w:tcW w:w="7654" w:type="dxa"/>
            <w:vAlign w:val="center"/>
          </w:tcPr>
          <w:p w14:paraId="6AF7FD2B" w14:textId="0D5246DE" w:rsidR="00AA026B" w:rsidRPr="00417477" w:rsidRDefault="00F0383B" w:rsidP="00417477">
            <w:pPr>
              <w:spacing w:after="0" w:line="240" w:lineRule="auto"/>
              <w:rPr>
                <w:rFonts w:cstheme="minorHAnsi"/>
                <w:sz w:val="18"/>
                <w:szCs w:val="18"/>
                <w:lang w:eastAsia="zh-CN"/>
              </w:rPr>
            </w:pPr>
            <w:proofErr w:type="spellStart"/>
            <w:r w:rsidRPr="00F0383B">
              <w:rPr>
                <w:rFonts w:cstheme="minorHAnsi"/>
                <w:sz w:val="18"/>
                <w:szCs w:val="18"/>
                <w:lang w:eastAsia="zh-CN"/>
              </w:rPr>
              <w:t>Supportée</w:t>
            </w:r>
            <w:proofErr w:type="spellEnd"/>
          </w:p>
        </w:tc>
      </w:tr>
      <w:tr w:rsidR="00AA026B" w:rsidRPr="00417477" w14:paraId="0527C1A7" w14:textId="77777777" w:rsidTr="00733A4A">
        <w:trPr>
          <w:trHeight w:val="454"/>
        </w:trPr>
        <w:tc>
          <w:tcPr>
            <w:tcW w:w="3005" w:type="dxa"/>
            <w:shd w:val="clear" w:color="auto" w:fill="F2F2F2" w:themeFill="background1" w:themeFillShade="F2"/>
            <w:vAlign w:val="center"/>
          </w:tcPr>
          <w:p w14:paraId="246AFD10" w14:textId="596CD61C" w:rsidR="00AA026B" w:rsidRPr="00417477" w:rsidRDefault="00363EDE" w:rsidP="00417477">
            <w:pPr>
              <w:spacing w:after="0" w:line="240" w:lineRule="auto"/>
              <w:rPr>
                <w:rFonts w:cstheme="minorHAnsi"/>
                <w:sz w:val="18"/>
                <w:szCs w:val="18"/>
                <w:lang w:eastAsia="zh-CN"/>
              </w:rPr>
            </w:pPr>
            <w:proofErr w:type="spellStart"/>
            <w:r w:rsidRPr="00363EDE">
              <w:rPr>
                <w:rFonts w:cstheme="minorHAnsi"/>
                <w:sz w:val="18"/>
                <w:szCs w:val="18"/>
                <w:lang w:eastAsia="zh-CN"/>
              </w:rPr>
              <w:t>Affichage</w:t>
            </w:r>
            <w:proofErr w:type="spellEnd"/>
            <w:r w:rsidRPr="00363EDE">
              <w:rPr>
                <w:rFonts w:cstheme="minorHAnsi"/>
                <w:sz w:val="18"/>
                <w:szCs w:val="18"/>
                <w:lang w:eastAsia="zh-CN"/>
              </w:rPr>
              <w:t xml:space="preserve"> du </w:t>
            </w:r>
            <w:proofErr w:type="spellStart"/>
            <w:r w:rsidRPr="00363EDE">
              <w:rPr>
                <w:rFonts w:cstheme="minorHAnsi"/>
                <w:sz w:val="18"/>
                <w:szCs w:val="18"/>
                <w:lang w:eastAsia="zh-CN"/>
              </w:rPr>
              <w:t>statut</w:t>
            </w:r>
            <w:proofErr w:type="spellEnd"/>
            <w:r w:rsidRPr="00363EDE">
              <w:rPr>
                <w:rFonts w:cstheme="minorHAnsi"/>
                <w:sz w:val="18"/>
                <w:szCs w:val="18"/>
                <w:lang w:eastAsia="zh-CN"/>
              </w:rPr>
              <w:t xml:space="preserve"> PTZ</w:t>
            </w:r>
          </w:p>
        </w:tc>
        <w:tc>
          <w:tcPr>
            <w:tcW w:w="7654" w:type="dxa"/>
            <w:vAlign w:val="center"/>
          </w:tcPr>
          <w:p w14:paraId="377B02D0" w14:textId="572EDAC0" w:rsidR="00AA026B" w:rsidRPr="00417477" w:rsidRDefault="00F0383B" w:rsidP="00417477">
            <w:pPr>
              <w:spacing w:after="0" w:line="240" w:lineRule="auto"/>
              <w:rPr>
                <w:rFonts w:cstheme="minorHAnsi"/>
                <w:sz w:val="18"/>
                <w:szCs w:val="18"/>
                <w:lang w:eastAsia="zh-CN"/>
              </w:rPr>
            </w:pPr>
            <w:proofErr w:type="spellStart"/>
            <w:r w:rsidRPr="00F0383B">
              <w:rPr>
                <w:rFonts w:cstheme="minorHAnsi"/>
                <w:sz w:val="18"/>
                <w:szCs w:val="18"/>
                <w:lang w:eastAsia="zh-CN"/>
              </w:rPr>
              <w:t>Supportée</w:t>
            </w:r>
            <w:proofErr w:type="spellEnd"/>
          </w:p>
        </w:tc>
      </w:tr>
      <w:tr w:rsidR="00AA026B" w:rsidRPr="00363EDE" w14:paraId="7652D6B1" w14:textId="77777777" w:rsidTr="00733A4A">
        <w:trPr>
          <w:trHeight w:val="454"/>
        </w:trPr>
        <w:tc>
          <w:tcPr>
            <w:tcW w:w="3005" w:type="dxa"/>
            <w:shd w:val="clear" w:color="auto" w:fill="F2F2F2" w:themeFill="background1" w:themeFillShade="F2"/>
            <w:vAlign w:val="center"/>
          </w:tcPr>
          <w:p w14:paraId="613CE035" w14:textId="2F8382CB" w:rsidR="00AA026B" w:rsidRPr="00417477" w:rsidRDefault="00363EDE" w:rsidP="00417477">
            <w:pPr>
              <w:spacing w:after="0" w:line="240" w:lineRule="auto"/>
              <w:rPr>
                <w:rFonts w:cstheme="minorHAnsi"/>
                <w:sz w:val="18"/>
                <w:szCs w:val="18"/>
                <w:lang w:eastAsia="zh-CN"/>
              </w:rPr>
            </w:pPr>
            <w:proofErr w:type="spellStart"/>
            <w:r w:rsidRPr="00363EDE">
              <w:rPr>
                <w:rFonts w:cstheme="minorHAnsi"/>
                <w:sz w:val="18"/>
                <w:szCs w:val="18"/>
                <w:lang w:eastAsia="zh-CN"/>
              </w:rPr>
              <w:t>Mouvement</w:t>
            </w:r>
            <w:proofErr w:type="spellEnd"/>
            <w:r w:rsidRPr="00363EDE">
              <w:rPr>
                <w:rFonts w:cstheme="minorHAnsi"/>
                <w:sz w:val="18"/>
                <w:szCs w:val="18"/>
                <w:lang w:eastAsia="zh-CN"/>
              </w:rPr>
              <w:t xml:space="preserve"> </w:t>
            </w:r>
            <w:proofErr w:type="spellStart"/>
            <w:r w:rsidRPr="00363EDE">
              <w:rPr>
                <w:rFonts w:cstheme="minorHAnsi"/>
                <w:sz w:val="18"/>
                <w:szCs w:val="18"/>
                <w:lang w:eastAsia="zh-CN"/>
              </w:rPr>
              <w:t>automatique</w:t>
            </w:r>
            <w:proofErr w:type="spellEnd"/>
            <w:r w:rsidRPr="00363EDE">
              <w:rPr>
                <w:rFonts w:cstheme="minorHAnsi"/>
                <w:sz w:val="18"/>
                <w:szCs w:val="18"/>
                <w:lang w:eastAsia="zh-CN"/>
              </w:rPr>
              <w:t xml:space="preserve"> (Idle Motion)</w:t>
            </w:r>
          </w:p>
        </w:tc>
        <w:tc>
          <w:tcPr>
            <w:tcW w:w="7654" w:type="dxa"/>
            <w:vAlign w:val="center"/>
          </w:tcPr>
          <w:p w14:paraId="77724876" w14:textId="44758F3C" w:rsidR="00AA026B" w:rsidRPr="00363EDE" w:rsidRDefault="00363EDE" w:rsidP="00417477">
            <w:pPr>
              <w:spacing w:after="0" w:line="240" w:lineRule="auto"/>
              <w:rPr>
                <w:rFonts w:cstheme="minorHAnsi"/>
                <w:sz w:val="18"/>
                <w:szCs w:val="18"/>
                <w:lang w:val="fr-FR" w:eastAsia="zh-CN"/>
              </w:rPr>
            </w:pPr>
            <w:r w:rsidRPr="00363EDE">
              <w:rPr>
                <w:rFonts w:cstheme="minorHAnsi"/>
                <w:sz w:val="18"/>
                <w:szCs w:val="18"/>
                <w:lang w:val="fr-FR" w:eastAsia="zh-CN"/>
              </w:rPr>
              <w:t xml:space="preserve">Temps réglable (1 à 240 minutes) Possibilité de lancer </w:t>
            </w:r>
            <w:proofErr w:type="spellStart"/>
            <w:r w:rsidRPr="00363EDE">
              <w:rPr>
                <w:rFonts w:cstheme="minorHAnsi"/>
                <w:sz w:val="18"/>
                <w:szCs w:val="18"/>
                <w:lang w:val="fr-FR" w:eastAsia="zh-CN"/>
              </w:rPr>
              <w:t>preset</w:t>
            </w:r>
            <w:proofErr w:type="spellEnd"/>
            <w:r w:rsidRPr="00363EDE">
              <w:rPr>
                <w:rFonts w:cstheme="minorHAnsi"/>
                <w:sz w:val="18"/>
                <w:szCs w:val="18"/>
                <w:lang w:val="fr-FR" w:eastAsia="zh-CN"/>
              </w:rPr>
              <w:t xml:space="preserve">, patrouille, scan ou </w:t>
            </w:r>
            <w:proofErr w:type="spellStart"/>
            <w:r w:rsidRPr="00363EDE">
              <w:rPr>
                <w:rFonts w:cstheme="minorHAnsi"/>
                <w:sz w:val="18"/>
                <w:szCs w:val="18"/>
                <w:lang w:val="fr-FR" w:eastAsia="zh-CN"/>
              </w:rPr>
              <w:t>track</w:t>
            </w:r>
            <w:proofErr w:type="spellEnd"/>
            <w:r w:rsidRPr="00363EDE">
              <w:rPr>
                <w:rFonts w:cstheme="minorHAnsi"/>
                <w:sz w:val="18"/>
                <w:szCs w:val="18"/>
                <w:lang w:val="fr-FR" w:eastAsia="zh-CN"/>
              </w:rPr>
              <w:t>.</w:t>
            </w:r>
          </w:p>
        </w:tc>
      </w:tr>
      <w:tr w:rsidR="00AA026B" w:rsidRPr="00417477" w14:paraId="0EBB625F" w14:textId="77777777" w:rsidTr="00733A4A">
        <w:trPr>
          <w:trHeight w:val="454"/>
        </w:trPr>
        <w:tc>
          <w:tcPr>
            <w:tcW w:w="10659" w:type="dxa"/>
            <w:gridSpan w:val="2"/>
            <w:shd w:val="clear" w:color="auto" w:fill="808080" w:themeFill="background1" w:themeFillShade="80"/>
            <w:vAlign w:val="center"/>
          </w:tcPr>
          <w:p w14:paraId="63034001" w14:textId="7F4F846B" w:rsidR="00AA026B" w:rsidRPr="00417477" w:rsidRDefault="00363EDE" w:rsidP="00417477">
            <w:pPr>
              <w:spacing w:after="0" w:line="240" w:lineRule="auto"/>
              <w:rPr>
                <w:rFonts w:eastAsiaTheme="majorEastAsia" w:cstheme="minorHAnsi"/>
                <w:sz w:val="18"/>
                <w:szCs w:val="18"/>
                <w:lang w:eastAsia="zh-CN"/>
              </w:rPr>
            </w:pPr>
            <w:proofErr w:type="spellStart"/>
            <w:r w:rsidRPr="00363EDE">
              <w:rPr>
                <w:rFonts w:eastAsiaTheme="majorEastAsia" w:cstheme="minorHAnsi"/>
                <w:b/>
                <w:color w:val="FFFFFF" w:themeColor="background1"/>
                <w:sz w:val="18"/>
                <w:szCs w:val="18"/>
                <w:lang w:eastAsia="zh-CN"/>
              </w:rPr>
              <w:t>Événements</w:t>
            </w:r>
            <w:proofErr w:type="spellEnd"/>
          </w:p>
        </w:tc>
      </w:tr>
      <w:tr w:rsidR="00AA026B" w:rsidRPr="00363EDE" w14:paraId="24C8F914" w14:textId="77777777" w:rsidTr="00733A4A">
        <w:trPr>
          <w:trHeight w:val="454"/>
        </w:trPr>
        <w:tc>
          <w:tcPr>
            <w:tcW w:w="3005" w:type="dxa"/>
            <w:shd w:val="clear" w:color="auto" w:fill="F2F2F2" w:themeFill="background1" w:themeFillShade="F2"/>
            <w:vAlign w:val="center"/>
          </w:tcPr>
          <w:p w14:paraId="45B9A197" w14:textId="261E041A" w:rsidR="00AA026B" w:rsidRPr="00417477" w:rsidRDefault="00363EDE" w:rsidP="00417477">
            <w:pPr>
              <w:spacing w:after="0" w:line="240" w:lineRule="auto"/>
              <w:rPr>
                <w:rFonts w:eastAsiaTheme="majorEastAsia" w:cstheme="minorHAnsi"/>
                <w:sz w:val="18"/>
                <w:szCs w:val="18"/>
                <w:lang w:eastAsia="zh-CN"/>
              </w:rPr>
            </w:pPr>
            <w:proofErr w:type="spellStart"/>
            <w:r w:rsidRPr="00363EDE">
              <w:rPr>
                <w:rFonts w:eastAsiaTheme="majorEastAsia" w:cstheme="minorHAnsi"/>
                <w:sz w:val="18"/>
                <w:szCs w:val="18"/>
                <w:lang w:eastAsia="zh-CN"/>
              </w:rPr>
              <w:t>Déclencheurs</w:t>
            </w:r>
            <w:proofErr w:type="spellEnd"/>
            <w:r w:rsidRPr="00363EDE">
              <w:rPr>
                <w:rFonts w:eastAsiaTheme="majorEastAsia" w:cstheme="minorHAnsi"/>
                <w:sz w:val="18"/>
                <w:szCs w:val="18"/>
                <w:lang w:eastAsia="zh-CN"/>
              </w:rPr>
              <w:t xml:space="preserve"> </w:t>
            </w:r>
            <w:proofErr w:type="spellStart"/>
            <w:r w:rsidRPr="00363EDE">
              <w:rPr>
                <w:rFonts w:eastAsiaTheme="majorEastAsia" w:cstheme="minorHAnsi"/>
                <w:sz w:val="18"/>
                <w:szCs w:val="18"/>
                <w:lang w:eastAsia="zh-CN"/>
              </w:rPr>
              <w:t>d’alarme</w:t>
            </w:r>
            <w:proofErr w:type="spellEnd"/>
          </w:p>
        </w:tc>
        <w:tc>
          <w:tcPr>
            <w:tcW w:w="7654" w:type="dxa"/>
            <w:vAlign w:val="center"/>
          </w:tcPr>
          <w:p w14:paraId="7D78F7D7" w14:textId="59DABECE" w:rsidR="00AA026B" w:rsidRPr="00363EDE" w:rsidRDefault="00363EDE" w:rsidP="00417477">
            <w:pPr>
              <w:spacing w:after="0" w:line="240" w:lineRule="auto"/>
              <w:rPr>
                <w:rFonts w:eastAsiaTheme="majorEastAsia" w:cstheme="minorHAnsi"/>
                <w:sz w:val="18"/>
                <w:szCs w:val="18"/>
                <w:lang w:val="fr-FR" w:eastAsia="zh-CN"/>
              </w:rPr>
            </w:pPr>
            <w:r w:rsidRPr="00363EDE">
              <w:rPr>
                <w:rFonts w:eastAsiaTheme="majorEastAsia" w:cstheme="minorHAnsi"/>
                <w:sz w:val="18"/>
                <w:szCs w:val="18"/>
                <w:lang w:val="fr-FR" w:eastAsia="zh-CN"/>
              </w:rPr>
              <w:t xml:space="preserve">IVS Détection de mouvement Entrée alarme </w:t>
            </w:r>
            <w:proofErr w:type="spellStart"/>
            <w:r w:rsidRPr="00363EDE">
              <w:rPr>
                <w:rFonts w:eastAsiaTheme="majorEastAsia" w:cstheme="minorHAnsi"/>
                <w:sz w:val="18"/>
                <w:szCs w:val="18"/>
                <w:lang w:val="fr-FR" w:eastAsia="zh-CN"/>
              </w:rPr>
              <w:t>Alarme</w:t>
            </w:r>
            <w:proofErr w:type="spellEnd"/>
            <w:r w:rsidRPr="00363EDE">
              <w:rPr>
                <w:rFonts w:eastAsiaTheme="majorEastAsia" w:cstheme="minorHAnsi"/>
                <w:sz w:val="18"/>
                <w:szCs w:val="18"/>
                <w:lang w:val="fr-FR" w:eastAsia="zh-CN"/>
              </w:rPr>
              <w:t xml:space="preserve"> réseau Alarme disque Changement jour/nuit Détection de son anormal</w:t>
            </w:r>
          </w:p>
        </w:tc>
      </w:tr>
      <w:tr w:rsidR="00AA026B" w:rsidRPr="00363EDE" w14:paraId="4840D3C2" w14:textId="77777777" w:rsidTr="00733A4A">
        <w:trPr>
          <w:trHeight w:val="454"/>
        </w:trPr>
        <w:tc>
          <w:tcPr>
            <w:tcW w:w="3005" w:type="dxa"/>
            <w:shd w:val="clear" w:color="auto" w:fill="F2F2F2" w:themeFill="background1" w:themeFillShade="F2"/>
            <w:vAlign w:val="center"/>
          </w:tcPr>
          <w:p w14:paraId="4D08456A" w14:textId="31B39856" w:rsidR="00AA026B" w:rsidRPr="00417477" w:rsidRDefault="00363EDE" w:rsidP="00417477">
            <w:pPr>
              <w:spacing w:after="0" w:line="240" w:lineRule="auto"/>
              <w:rPr>
                <w:rFonts w:eastAsiaTheme="majorEastAsia" w:cstheme="minorHAnsi"/>
                <w:sz w:val="18"/>
                <w:szCs w:val="18"/>
                <w:lang w:eastAsia="zh-CN"/>
              </w:rPr>
            </w:pPr>
            <w:r w:rsidRPr="00363EDE">
              <w:rPr>
                <w:rFonts w:eastAsiaTheme="majorEastAsia" w:cstheme="minorHAnsi"/>
                <w:sz w:val="18"/>
                <w:szCs w:val="18"/>
                <w:lang w:eastAsia="zh-CN"/>
              </w:rPr>
              <w:t>Actions</w:t>
            </w:r>
          </w:p>
        </w:tc>
        <w:tc>
          <w:tcPr>
            <w:tcW w:w="7654" w:type="dxa"/>
            <w:vAlign w:val="center"/>
          </w:tcPr>
          <w:p w14:paraId="515BC27B" w14:textId="1D552C49" w:rsidR="00AA026B" w:rsidRPr="00363EDE" w:rsidRDefault="00363EDE" w:rsidP="00417477">
            <w:pPr>
              <w:spacing w:after="0" w:line="240" w:lineRule="auto"/>
              <w:rPr>
                <w:rFonts w:eastAsiaTheme="majorEastAsia" w:cstheme="minorHAnsi"/>
                <w:sz w:val="18"/>
                <w:szCs w:val="18"/>
                <w:lang w:val="fr-FR" w:eastAsia="zh-CN"/>
              </w:rPr>
            </w:pPr>
            <w:r w:rsidRPr="00363EDE">
              <w:rPr>
                <w:rFonts w:eastAsiaTheme="majorEastAsia" w:cstheme="minorHAnsi"/>
                <w:sz w:val="18"/>
                <w:szCs w:val="18"/>
                <w:lang w:val="fr-FR" w:eastAsia="zh-CN"/>
              </w:rPr>
              <w:t xml:space="preserve">Enregistrement alarme Sortie alarme </w:t>
            </w:r>
            <w:proofErr w:type="spellStart"/>
            <w:r w:rsidRPr="00363EDE">
              <w:rPr>
                <w:rFonts w:eastAsiaTheme="majorEastAsia" w:cstheme="minorHAnsi"/>
                <w:sz w:val="18"/>
                <w:szCs w:val="18"/>
                <w:lang w:val="fr-FR" w:eastAsia="zh-CN"/>
              </w:rPr>
              <w:t>Upload</w:t>
            </w:r>
            <w:proofErr w:type="spellEnd"/>
            <w:r w:rsidRPr="00363EDE">
              <w:rPr>
                <w:rFonts w:eastAsiaTheme="majorEastAsia" w:cstheme="minorHAnsi"/>
                <w:sz w:val="18"/>
                <w:szCs w:val="18"/>
                <w:lang w:val="fr-FR" w:eastAsia="zh-CN"/>
              </w:rPr>
              <w:t xml:space="preserve"> FTP </w:t>
            </w:r>
            <w:proofErr w:type="spellStart"/>
            <w:r w:rsidRPr="00363EDE">
              <w:rPr>
                <w:rFonts w:eastAsiaTheme="majorEastAsia" w:cstheme="minorHAnsi"/>
                <w:sz w:val="18"/>
                <w:szCs w:val="18"/>
                <w:lang w:val="fr-FR" w:eastAsia="zh-CN"/>
              </w:rPr>
              <w:t>Upload</w:t>
            </w:r>
            <w:proofErr w:type="spellEnd"/>
            <w:r w:rsidRPr="00363EDE">
              <w:rPr>
                <w:rFonts w:eastAsiaTheme="majorEastAsia" w:cstheme="minorHAnsi"/>
                <w:sz w:val="18"/>
                <w:szCs w:val="18"/>
                <w:lang w:val="fr-FR" w:eastAsia="zh-CN"/>
              </w:rPr>
              <w:t xml:space="preserve"> SMTP Capture d’image Suivi automatique Sortie alarme sonore</w:t>
            </w:r>
          </w:p>
        </w:tc>
      </w:tr>
      <w:tr w:rsidR="00AA026B" w:rsidRPr="00417477" w14:paraId="338758F0" w14:textId="77777777" w:rsidTr="00733A4A">
        <w:trPr>
          <w:trHeight w:val="454"/>
        </w:trPr>
        <w:tc>
          <w:tcPr>
            <w:tcW w:w="10659" w:type="dxa"/>
            <w:gridSpan w:val="2"/>
            <w:shd w:val="clear" w:color="auto" w:fill="808080" w:themeFill="background1" w:themeFillShade="80"/>
            <w:vAlign w:val="center"/>
          </w:tcPr>
          <w:p w14:paraId="7A08829A" w14:textId="126E4EC8" w:rsidR="00AA026B" w:rsidRPr="00417477" w:rsidRDefault="00363EDE" w:rsidP="00417477">
            <w:pPr>
              <w:spacing w:after="0" w:line="240" w:lineRule="auto"/>
              <w:rPr>
                <w:rFonts w:eastAsiaTheme="majorEastAsia" w:cstheme="minorHAnsi"/>
                <w:sz w:val="18"/>
                <w:szCs w:val="18"/>
                <w:lang w:eastAsia="zh-CN"/>
              </w:rPr>
            </w:pPr>
            <w:r w:rsidRPr="00363EDE">
              <w:rPr>
                <w:rFonts w:eastAsiaTheme="majorEastAsia" w:cstheme="minorHAnsi"/>
                <w:b/>
                <w:color w:val="FFFFFF" w:themeColor="background1"/>
                <w:sz w:val="18"/>
                <w:szCs w:val="18"/>
                <w:lang w:eastAsia="zh-CN"/>
              </w:rPr>
              <w:t>Réseau</w:t>
            </w:r>
          </w:p>
        </w:tc>
      </w:tr>
      <w:tr w:rsidR="00AA026B" w:rsidRPr="00417477" w14:paraId="0764F96F" w14:textId="77777777" w:rsidTr="00733A4A">
        <w:trPr>
          <w:trHeight w:val="454"/>
        </w:trPr>
        <w:tc>
          <w:tcPr>
            <w:tcW w:w="3005" w:type="dxa"/>
            <w:shd w:val="clear" w:color="auto" w:fill="F2F2F2" w:themeFill="background1" w:themeFillShade="F2"/>
            <w:vAlign w:val="center"/>
          </w:tcPr>
          <w:p w14:paraId="6A6BC6ED" w14:textId="1BB746AB" w:rsidR="00AA026B" w:rsidRPr="00417477" w:rsidRDefault="00363EDE" w:rsidP="00417477">
            <w:pPr>
              <w:spacing w:after="0" w:line="240" w:lineRule="auto"/>
              <w:rPr>
                <w:rFonts w:eastAsiaTheme="majorEastAsia" w:cstheme="minorHAnsi"/>
                <w:sz w:val="18"/>
                <w:szCs w:val="18"/>
                <w:lang w:eastAsia="zh-CN"/>
              </w:rPr>
            </w:pPr>
            <w:proofErr w:type="spellStart"/>
            <w:r w:rsidRPr="00363EDE">
              <w:rPr>
                <w:rFonts w:eastAsiaTheme="majorEastAsia" w:cstheme="minorHAnsi"/>
                <w:sz w:val="18"/>
                <w:szCs w:val="18"/>
                <w:lang w:eastAsia="zh-CN"/>
              </w:rPr>
              <w:t>Protocoles</w:t>
            </w:r>
            <w:proofErr w:type="spellEnd"/>
          </w:p>
        </w:tc>
        <w:tc>
          <w:tcPr>
            <w:tcW w:w="7654" w:type="dxa"/>
            <w:vAlign w:val="center"/>
          </w:tcPr>
          <w:p w14:paraId="43BB66D6" w14:textId="77777777" w:rsidR="00AA026B" w:rsidRPr="00417477" w:rsidRDefault="00AA026B" w:rsidP="00417477">
            <w:pPr>
              <w:spacing w:after="0" w:line="240" w:lineRule="auto"/>
              <w:rPr>
                <w:rFonts w:eastAsiaTheme="majorEastAsia" w:cstheme="minorHAnsi"/>
                <w:sz w:val="18"/>
                <w:szCs w:val="18"/>
                <w:lang w:eastAsia="zh-CN"/>
              </w:rPr>
            </w:pPr>
            <w:r w:rsidRPr="00417477">
              <w:rPr>
                <w:rFonts w:eastAsiaTheme="majorEastAsia" w:cstheme="minorHAnsi"/>
                <w:sz w:val="18"/>
                <w:szCs w:val="18"/>
                <w:lang w:eastAsia="zh-CN"/>
              </w:rPr>
              <w:t xml:space="preserve">IPv4/IPv6, HTTP/HTTPS, DNS, DDNS, DHCP, </w:t>
            </w:r>
            <w:proofErr w:type="spellStart"/>
            <w:r w:rsidRPr="00417477">
              <w:rPr>
                <w:rFonts w:eastAsiaTheme="majorEastAsia" w:cstheme="minorHAnsi"/>
                <w:sz w:val="18"/>
                <w:szCs w:val="18"/>
                <w:lang w:eastAsia="zh-CN"/>
              </w:rPr>
              <w:t>PPPoE</w:t>
            </w:r>
            <w:proofErr w:type="spellEnd"/>
            <w:r w:rsidRPr="00417477">
              <w:rPr>
                <w:rFonts w:eastAsiaTheme="majorEastAsia" w:cstheme="minorHAnsi"/>
                <w:sz w:val="18"/>
                <w:szCs w:val="18"/>
                <w:lang w:eastAsia="zh-CN"/>
              </w:rPr>
              <w:t>, RTSP/ RTCP/RTP, TCP/UDP, NTP, ARP, UPnP, FTP, SMTP, QoS, ICMP, IGMP, SMTP, 802.1x, SNMP, Multicast</w:t>
            </w:r>
          </w:p>
        </w:tc>
      </w:tr>
      <w:tr w:rsidR="00AA026B" w:rsidRPr="00417477" w14:paraId="0958E31C" w14:textId="77777777" w:rsidTr="00733A4A">
        <w:trPr>
          <w:trHeight w:val="454"/>
        </w:trPr>
        <w:tc>
          <w:tcPr>
            <w:tcW w:w="3005" w:type="dxa"/>
            <w:shd w:val="clear" w:color="auto" w:fill="F2F2F2" w:themeFill="background1" w:themeFillShade="F2"/>
            <w:vAlign w:val="center"/>
          </w:tcPr>
          <w:p w14:paraId="47C1DB0F" w14:textId="5F9F0A20" w:rsidR="00AA026B" w:rsidRPr="00417477" w:rsidRDefault="00363EDE" w:rsidP="00417477">
            <w:pPr>
              <w:spacing w:after="0" w:line="240" w:lineRule="auto"/>
              <w:rPr>
                <w:rFonts w:eastAsiaTheme="majorEastAsia" w:cstheme="minorHAnsi"/>
                <w:sz w:val="18"/>
                <w:szCs w:val="18"/>
                <w:lang w:eastAsia="zh-CN"/>
              </w:rPr>
            </w:pPr>
            <w:r w:rsidRPr="00363EDE">
              <w:rPr>
                <w:rFonts w:eastAsiaTheme="majorEastAsia" w:cstheme="minorHAnsi"/>
                <w:sz w:val="18"/>
                <w:szCs w:val="18"/>
                <w:lang w:eastAsia="zh-CN"/>
              </w:rPr>
              <w:t>API</w:t>
            </w:r>
          </w:p>
        </w:tc>
        <w:tc>
          <w:tcPr>
            <w:tcW w:w="7654" w:type="dxa"/>
            <w:vAlign w:val="center"/>
          </w:tcPr>
          <w:p w14:paraId="72FDB014" w14:textId="77777777" w:rsidR="00AA026B" w:rsidRPr="00417477" w:rsidRDefault="00AA026B" w:rsidP="00417477">
            <w:pPr>
              <w:spacing w:after="0" w:line="240" w:lineRule="auto"/>
              <w:rPr>
                <w:rFonts w:eastAsiaTheme="majorEastAsia" w:cstheme="minorHAnsi"/>
                <w:sz w:val="18"/>
                <w:szCs w:val="18"/>
                <w:lang w:eastAsia="zh-CN"/>
              </w:rPr>
            </w:pPr>
            <w:r w:rsidRPr="00417477">
              <w:rPr>
                <w:rFonts w:eastAsiaTheme="majorEastAsia" w:cstheme="minorHAnsi"/>
                <w:sz w:val="18"/>
                <w:szCs w:val="18"/>
                <w:lang w:eastAsia="zh-CN"/>
              </w:rPr>
              <w:t>ONVIF (Profile S/T/G/M), SDK, CGI</w:t>
            </w:r>
          </w:p>
        </w:tc>
      </w:tr>
      <w:tr w:rsidR="00AA026B" w:rsidRPr="00417477" w14:paraId="3C44CB45" w14:textId="77777777" w:rsidTr="00733A4A">
        <w:trPr>
          <w:trHeight w:val="454"/>
        </w:trPr>
        <w:tc>
          <w:tcPr>
            <w:tcW w:w="3005" w:type="dxa"/>
            <w:shd w:val="clear" w:color="auto" w:fill="F2F2F2" w:themeFill="background1" w:themeFillShade="F2"/>
            <w:vAlign w:val="center"/>
          </w:tcPr>
          <w:p w14:paraId="320D55C1" w14:textId="41E30BF3" w:rsidR="00AA026B" w:rsidRPr="00417477" w:rsidRDefault="00363EDE" w:rsidP="00417477">
            <w:pPr>
              <w:spacing w:after="0" w:line="240" w:lineRule="auto"/>
              <w:rPr>
                <w:rFonts w:eastAsiaTheme="majorEastAsia" w:cstheme="minorHAnsi"/>
                <w:sz w:val="18"/>
                <w:szCs w:val="18"/>
                <w:lang w:eastAsia="zh-CN"/>
              </w:rPr>
            </w:pPr>
            <w:r w:rsidRPr="00363EDE">
              <w:rPr>
                <w:rFonts w:eastAsiaTheme="majorEastAsia" w:cstheme="minorHAnsi"/>
                <w:sz w:val="18"/>
                <w:szCs w:val="18"/>
                <w:lang w:eastAsia="zh-CN"/>
              </w:rPr>
              <w:t xml:space="preserve">Flux </w:t>
            </w:r>
            <w:proofErr w:type="spellStart"/>
            <w:r w:rsidRPr="00363EDE">
              <w:rPr>
                <w:rFonts w:eastAsiaTheme="majorEastAsia" w:cstheme="minorHAnsi"/>
                <w:sz w:val="18"/>
                <w:szCs w:val="18"/>
                <w:lang w:eastAsia="zh-CN"/>
              </w:rPr>
              <w:t>simultanés</w:t>
            </w:r>
            <w:proofErr w:type="spellEnd"/>
            <w:r w:rsidRPr="00363EDE">
              <w:rPr>
                <w:rFonts w:eastAsiaTheme="majorEastAsia" w:cstheme="minorHAnsi"/>
                <w:sz w:val="18"/>
                <w:szCs w:val="18"/>
                <w:lang w:eastAsia="zh-CN"/>
              </w:rPr>
              <w:t xml:space="preserve"> max.</w:t>
            </w:r>
          </w:p>
        </w:tc>
        <w:tc>
          <w:tcPr>
            <w:tcW w:w="7654" w:type="dxa"/>
            <w:vAlign w:val="center"/>
          </w:tcPr>
          <w:p w14:paraId="449FA9E0" w14:textId="15CBA95A" w:rsidR="00AA026B" w:rsidRPr="00417477" w:rsidRDefault="00AA026B" w:rsidP="00417477">
            <w:pPr>
              <w:spacing w:after="0" w:line="240" w:lineRule="auto"/>
              <w:rPr>
                <w:rFonts w:eastAsiaTheme="majorEastAsia" w:cstheme="minorHAnsi"/>
                <w:sz w:val="18"/>
                <w:szCs w:val="18"/>
                <w:lang w:eastAsia="zh-CN"/>
              </w:rPr>
            </w:pPr>
            <w:r w:rsidRPr="00417477">
              <w:rPr>
                <w:rFonts w:eastAsiaTheme="majorEastAsia" w:cstheme="minorHAnsi"/>
                <w:sz w:val="18"/>
                <w:szCs w:val="18"/>
                <w:lang w:eastAsia="zh-CN"/>
              </w:rPr>
              <w:t>10</w:t>
            </w:r>
            <w:r w:rsidR="00363EDE">
              <w:rPr>
                <w:rFonts w:eastAsiaTheme="majorEastAsia" w:cstheme="minorHAnsi"/>
                <w:sz w:val="18"/>
                <w:szCs w:val="18"/>
                <w:lang w:eastAsia="zh-CN"/>
              </w:rPr>
              <w:t xml:space="preserve"> </w:t>
            </w:r>
          </w:p>
        </w:tc>
      </w:tr>
      <w:tr w:rsidR="00AA026B" w:rsidRPr="00363EDE" w14:paraId="1DD8974B" w14:textId="77777777" w:rsidTr="00733A4A">
        <w:trPr>
          <w:trHeight w:val="454"/>
        </w:trPr>
        <w:tc>
          <w:tcPr>
            <w:tcW w:w="3005" w:type="dxa"/>
            <w:shd w:val="clear" w:color="auto" w:fill="F2F2F2" w:themeFill="background1" w:themeFillShade="F2"/>
            <w:vAlign w:val="center"/>
          </w:tcPr>
          <w:p w14:paraId="3636E830" w14:textId="0F3A36AE" w:rsidR="00AA026B" w:rsidRPr="00417477" w:rsidRDefault="00363EDE" w:rsidP="00417477">
            <w:pPr>
              <w:spacing w:after="0" w:line="240" w:lineRule="auto"/>
              <w:rPr>
                <w:rFonts w:eastAsiaTheme="majorEastAsia" w:cstheme="minorHAnsi"/>
                <w:sz w:val="18"/>
                <w:szCs w:val="18"/>
                <w:lang w:eastAsia="zh-CN"/>
              </w:rPr>
            </w:pPr>
            <w:proofErr w:type="spellStart"/>
            <w:r w:rsidRPr="00363EDE">
              <w:rPr>
                <w:rFonts w:eastAsiaTheme="majorEastAsia" w:cstheme="minorHAnsi"/>
                <w:sz w:val="18"/>
                <w:szCs w:val="18"/>
                <w:lang w:eastAsia="zh-CN"/>
              </w:rPr>
              <w:t>Utilisateurs</w:t>
            </w:r>
            <w:proofErr w:type="spellEnd"/>
          </w:p>
        </w:tc>
        <w:tc>
          <w:tcPr>
            <w:tcW w:w="7654" w:type="dxa"/>
            <w:vAlign w:val="center"/>
          </w:tcPr>
          <w:p w14:paraId="73765645" w14:textId="073419F9" w:rsidR="00AA026B" w:rsidRPr="00363EDE" w:rsidRDefault="00363EDE" w:rsidP="00417477">
            <w:pPr>
              <w:spacing w:after="0" w:line="240" w:lineRule="auto"/>
              <w:rPr>
                <w:rFonts w:eastAsiaTheme="majorEastAsia" w:cstheme="minorHAnsi"/>
                <w:sz w:val="18"/>
                <w:szCs w:val="18"/>
                <w:lang w:val="fr-FR" w:eastAsia="zh-CN"/>
              </w:rPr>
            </w:pPr>
            <w:r w:rsidRPr="00363EDE">
              <w:rPr>
                <w:rFonts w:eastAsiaTheme="majorEastAsia" w:cstheme="minorHAnsi"/>
                <w:sz w:val="18"/>
                <w:szCs w:val="18"/>
                <w:lang w:val="fr-FR" w:eastAsia="zh-CN"/>
              </w:rPr>
              <w:t>32+ utilisateurs</w:t>
            </w:r>
            <w:r w:rsidRPr="00363EDE">
              <w:rPr>
                <w:rFonts w:eastAsiaTheme="majorEastAsia" w:cstheme="minorHAnsi"/>
                <w:sz w:val="18"/>
                <w:szCs w:val="18"/>
                <w:lang w:val="fr-FR" w:eastAsia="zh-CN"/>
              </w:rPr>
              <w:br/>
              <w:t>3 niveaux : Administrateur, Opérateur, Utilisateur média</w:t>
            </w:r>
          </w:p>
        </w:tc>
      </w:tr>
      <w:tr w:rsidR="00AA026B" w:rsidRPr="00417477" w14:paraId="197E5735" w14:textId="77777777" w:rsidTr="00733A4A">
        <w:trPr>
          <w:trHeight w:val="454"/>
        </w:trPr>
        <w:tc>
          <w:tcPr>
            <w:tcW w:w="3005" w:type="dxa"/>
            <w:shd w:val="clear" w:color="auto" w:fill="F2F2F2" w:themeFill="background1" w:themeFillShade="F2"/>
            <w:vAlign w:val="center"/>
          </w:tcPr>
          <w:p w14:paraId="1930E666" w14:textId="5D116B48" w:rsidR="00AA026B" w:rsidRPr="00417477" w:rsidRDefault="00363EDE" w:rsidP="00417477">
            <w:pPr>
              <w:spacing w:after="0" w:line="240" w:lineRule="auto"/>
              <w:rPr>
                <w:rFonts w:eastAsiaTheme="majorEastAsia" w:cstheme="minorHAnsi"/>
                <w:sz w:val="18"/>
                <w:szCs w:val="18"/>
                <w:lang w:eastAsia="zh-CN"/>
              </w:rPr>
            </w:pPr>
            <w:proofErr w:type="spellStart"/>
            <w:r w:rsidRPr="00363EDE">
              <w:rPr>
                <w:rFonts w:eastAsiaTheme="majorEastAsia" w:cstheme="minorHAnsi"/>
                <w:sz w:val="18"/>
                <w:szCs w:val="18"/>
                <w:lang w:eastAsia="zh-CN"/>
              </w:rPr>
              <w:t>Visualisation</w:t>
            </w:r>
            <w:proofErr w:type="spellEnd"/>
            <w:r w:rsidRPr="00363EDE">
              <w:rPr>
                <w:rFonts w:eastAsiaTheme="majorEastAsia" w:cstheme="minorHAnsi"/>
                <w:sz w:val="18"/>
                <w:szCs w:val="18"/>
                <w:lang w:eastAsia="zh-CN"/>
              </w:rPr>
              <w:t xml:space="preserve"> Web</w:t>
            </w:r>
          </w:p>
        </w:tc>
        <w:tc>
          <w:tcPr>
            <w:tcW w:w="7654" w:type="dxa"/>
            <w:vAlign w:val="center"/>
          </w:tcPr>
          <w:p w14:paraId="04039BD8" w14:textId="77777777" w:rsidR="00AA026B" w:rsidRPr="00417477" w:rsidRDefault="00AA026B" w:rsidP="00417477">
            <w:pPr>
              <w:spacing w:after="0" w:line="240" w:lineRule="auto"/>
              <w:rPr>
                <w:rFonts w:eastAsiaTheme="majorEastAsia" w:cstheme="minorHAnsi"/>
                <w:sz w:val="18"/>
                <w:szCs w:val="18"/>
                <w:lang w:eastAsia="zh-CN"/>
              </w:rPr>
            </w:pPr>
            <w:r w:rsidRPr="00417477">
              <w:rPr>
                <w:rFonts w:eastAsiaTheme="majorEastAsia" w:cstheme="minorHAnsi"/>
                <w:sz w:val="18"/>
                <w:szCs w:val="18"/>
                <w:lang w:eastAsia="zh-CN"/>
              </w:rPr>
              <w:t>&lt;IE11, Chrome, Firefox, Microsoft Edge</w:t>
            </w:r>
          </w:p>
        </w:tc>
      </w:tr>
      <w:tr w:rsidR="009A4AA3" w:rsidRPr="00417477" w14:paraId="366D8F19" w14:textId="77777777" w:rsidTr="00733A4A">
        <w:trPr>
          <w:trHeight w:val="454"/>
        </w:trPr>
        <w:tc>
          <w:tcPr>
            <w:tcW w:w="10659" w:type="dxa"/>
            <w:gridSpan w:val="2"/>
            <w:shd w:val="clear" w:color="auto" w:fill="808080" w:themeFill="background1" w:themeFillShade="80"/>
            <w:vAlign w:val="center"/>
          </w:tcPr>
          <w:p w14:paraId="1EE44667" w14:textId="308C20FE" w:rsidR="009A4AA3" w:rsidRPr="00417477" w:rsidRDefault="00BA49BE" w:rsidP="00417477">
            <w:pPr>
              <w:spacing w:after="0" w:line="240" w:lineRule="auto"/>
              <w:rPr>
                <w:rFonts w:eastAsiaTheme="majorEastAsia" w:cstheme="minorHAnsi"/>
                <w:sz w:val="18"/>
                <w:szCs w:val="18"/>
                <w:lang w:eastAsia="zh-CN"/>
              </w:rPr>
            </w:pPr>
            <w:proofErr w:type="spellStart"/>
            <w:r w:rsidRPr="00BA49BE">
              <w:rPr>
                <w:rFonts w:eastAsiaTheme="majorEastAsia" w:cstheme="minorHAnsi"/>
                <w:b/>
                <w:color w:val="FFFFFF" w:themeColor="background1"/>
                <w:sz w:val="18"/>
                <w:szCs w:val="18"/>
                <w:lang w:eastAsia="zh-CN"/>
              </w:rPr>
              <w:t>Sécurité</w:t>
            </w:r>
            <w:proofErr w:type="spellEnd"/>
          </w:p>
        </w:tc>
      </w:tr>
      <w:tr w:rsidR="009A4AA3" w:rsidRPr="00417477" w14:paraId="591B7335" w14:textId="77777777" w:rsidTr="00733A4A">
        <w:trPr>
          <w:trHeight w:val="454"/>
        </w:trPr>
        <w:tc>
          <w:tcPr>
            <w:tcW w:w="3005" w:type="dxa"/>
            <w:shd w:val="clear" w:color="auto" w:fill="F2F2F2" w:themeFill="background1" w:themeFillShade="F2"/>
            <w:vAlign w:val="center"/>
          </w:tcPr>
          <w:p w14:paraId="241775F8" w14:textId="1388821D" w:rsidR="009A4AA3" w:rsidRPr="00417477" w:rsidRDefault="00BA49BE" w:rsidP="00417477">
            <w:pPr>
              <w:spacing w:after="0" w:line="240" w:lineRule="auto"/>
              <w:rPr>
                <w:rFonts w:eastAsiaTheme="majorEastAsia" w:cstheme="minorHAnsi"/>
                <w:sz w:val="18"/>
                <w:szCs w:val="18"/>
                <w:lang w:eastAsia="zh-CN"/>
              </w:rPr>
            </w:pPr>
            <w:r w:rsidRPr="00BA49BE">
              <w:rPr>
                <w:rFonts w:eastAsiaTheme="majorEastAsia" w:cstheme="minorHAnsi"/>
                <w:sz w:val="18"/>
                <w:szCs w:val="18"/>
                <w:lang w:eastAsia="zh-CN"/>
              </w:rPr>
              <w:t>Protection OS / Firmware</w:t>
            </w:r>
          </w:p>
        </w:tc>
        <w:tc>
          <w:tcPr>
            <w:tcW w:w="7654" w:type="dxa"/>
            <w:vAlign w:val="center"/>
          </w:tcPr>
          <w:p w14:paraId="3315744D" w14:textId="20FD443B" w:rsidR="009A4AA3" w:rsidRPr="00417477" w:rsidRDefault="00BA49BE" w:rsidP="00417477">
            <w:pPr>
              <w:spacing w:after="0" w:line="240" w:lineRule="auto"/>
              <w:rPr>
                <w:rFonts w:eastAsiaTheme="majorEastAsia" w:cstheme="minorHAnsi"/>
                <w:sz w:val="18"/>
                <w:szCs w:val="18"/>
                <w:lang w:eastAsia="zh-CN"/>
              </w:rPr>
            </w:pPr>
            <w:r w:rsidRPr="00BA49BE">
              <w:rPr>
                <w:rFonts w:eastAsiaTheme="majorEastAsia" w:cstheme="minorHAnsi"/>
                <w:sz w:val="18"/>
                <w:szCs w:val="18"/>
                <w:lang w:eastAsia="zh-CN"/>
              </w:rPr>
              <w:t xml:space="preserve">Firmware </w:t>
            </w:r>
            <w:proofErr w:type="spellStart"/>
            <w:r w:rsidRPr="00BA49BE">
              <w:rPr>
                <w:rFonts w:eastAsiaTheme="majorEastAsia" w:cstheme="minorHAnsi"/>
                <w:sz w:val="18"/>
                <w:szCs w:val="18"/>
                <w:lang w:eastAsia="zh-CN"/>
              </w:rPr>
              <w:t>chiffré</w:t>
            </w:r>
            <w:proofErr w:type="spellEnd"/>
            <w:r>
              <w:rPr>
                <w:rFonts w:eastAsiaTheme="majorEastAsia" w:cstheme="minorHAnsi"/>
                <w:sz w:val="18"/>
                <w:szCs w:val="18"/>
                <w:lang w:eastAsia="zh-CN"/>
              </w:rPr>
              <w:t xml:space="preserve"> </w:t>
            </w:r>
            <w:r w:rsidRPr="00BA49BE">
              <w:rPr>
                <w:rFonts w:eastAsiaTheme="majorEastAsia" w:cstheme="minorHAnsi"/>
                <w:sz w:val="18"/>
                <w:szCs w:val="18"/>
                <w:lang w:eastAsia="zh-CN"/>
              </w:rPr>
              <w:t>Secure Boot</w:t>
            </w:r>
            <w:r>
              <w:rPr>
                <w:rFonts w:eastAsiaTheme="majorEastAsia" w:cstheme="minorHAnsi"/>
                <w:sz w:val="18"/>
                <w:szCs w:val="18"/>
                <w:lang w:eastAsia="zh-CN"/>
              </w:rPr>
              <w:t xml:space="preserve"> </w:t>
            </w:r>
            <w:r w:rsidRPr="00BA49BE">
              <w:rPr>
                <w:rFonts w:eastAsiaTheme="majorEastAsia" w:cstheme="minorHAnsi"/>
                <w:sz w:val="18"/>
                <w:szCs w:val="18"/>
                <w:lang w:eastAsia="zh-CN"/>
              </w:rPr>
              <w:t xml:space="preserve">Firmware </w:t>
            </w:r>
            <w:proofErr w:type="spellStart"/>
            <w:r w:rsidRPr="00BA49BE">
              <w:rPr>
                <w:rFonts w:eastAsiaTheme="majorEastAsia" w:cstheme="minorHAnsi"/>
                <w:sz w:val="18"/>
                <w:szCs w:val="18"/>
                <w:lang w:eastAsia="zh-CN"/>
              </w:rPr>
              <w:t>signé</w:t>
            </w:r>
            <w:proofErr w:type="spellEnd"/>
          </w:p>
        </w:tc>
      </w:tr>
      <w:tr w:rsidR="009A4AA3" w:rsidRPr="00BA49BE" w14:paraId="3B473AE7" w14:textId="77777777" w:rsidTr="00733A4A">
        <w:trPr>
          <w:trHeight w:val="454"/>
        </w:trPr>
        <w:tc>
          <w:tcPr>
            <w:tcW w:w="3005" w:type="dxa"/>
            <w:shd w:val="clear" w:color="auto" w:fill="F2F2F2" w:themeFill="background1" w:themeFillShade="F2"/>
            <w:vAlign w:val="center"/>
          </w:tcPr>
          <w:p w14:paraId="0D1F8BCD" w14:textId="7A588908" w:rsidR="009A4AA3" w:rsidRPr="00417477" w:rsidRDefault="00BA49BE" w:rsidP="00417477">
            <w:pPr>
              <w:spacing w:after="0" w:line="240" w:lineRule="auto"/>
              <w:rPr>
                <w:rFonts w:eastAsiaTheme="majorEastAsia" w:cstheme="minorHAnsi"/>
                <w:sz w:val="18"/>
                <w:szCs w:val="18"/>
                <w:lang w:eastAsia="zh-CN"/>
              </w:rPr>
            </w:pPr>
            <w:proofErr w:type="spellStart"/>
            <w:r w:rsidRPr="00BA49BE">
              <w:rPr>
                <w:rFonts w:eastAsiaTheme="majorEastAsia" w:cstheme="minorHAnsi"/>
                <w:sz w:val="18"/>
                <w:szCs w:val="18"/>
                <w:lang w:eastAsia="zh-CN"/>
              </w:rPr>
              <w:t>Authentification</w:t>
            </w:r>
            <w:proofErr w:type="spellEnd"/>
            <w:r w:rsidRPr="00BA49BE">
              <w:rPr>
                <w:rFonts w:eastAsiaTheme="majorEastAsia" w:cstheme="minorHAnsi"/>
                <w:sz w:val="18"/>
                <w:szCs w:val="18"/>
                <w:lang w:eastAsia="zh-CN"/>
              </w:rPr>
              <w:t xml:space="preserve"> </w:t>
            </w:r>
            <w:proofErr w:type="spellStart"/>
            <w:r w:rsidRPr="00BA49BE">
              <w:rPr>
                <w:rFonts w:eastAsiaTheme="majorEastAsia" w:cstheme="minorHAnsi"/>
                <w:sz w:val="18"/>
                <w:szCs w:val="18"/>
                <w:lang w:eastAsia="zh-CN"/>
              </w:rPr>
              <w:t>utilisateur</w:t>
            </w:r>
            <w:proofErr w:type="spellEnd"/>
          </w:p>
        </w:tc>
        <w:tc>
          <w:tcPr>
            <w:tcW w:w="7654" w:type="dxa"/>
            <w:vAlign w:val="center"/>
          </w:tcPr>
          <w:p w14:paraId="0E42FF42" w14:textId="36DD0DD7" w:rsidR="009A4AA3" w:rsidRPr="00BA49BE" w:rsidRDefault="00BA49BE" w:rsidP="00417477">
            <w:pPr>
              <w:spacing w:after="0" w:line="240" w:lineRule="auto"/>
              <w:rPr>
                <w:rFonts w:eastAsiaTheme="majorEastAsia" w:cstheme="minorHAnsi"/>
                <w:sz w:val="18"/>
                <w:szCs w:val="18"/>
                <w:lang w:val="fr-FR" w:eastAsia="zh-CN"/>
              </w:rPr>
            </w:pPr>
            <w:r w:rsidRPr="00BA49BE">
              <w:rPr>
                <w:rFonts w:eastAsiaTheme="majorEastAsia" w:cstheme="minorHAnsi"/>
                <w:sz w:val="18"/>
                <w:szCs w:val="18"/>
                <w:lang w:val="fr-FR" w:eastAsia="zh-CN"/>
              </w:rPr>
              <w:t xml:space="preserve">Authentification Digest Protection </w:t>
            </w:r>
            <w:proofErr w:type="spellStart"/>
            <w:r w:rsidRPr="00BA49BE">
              <w:rPr>
                <w:rFonts w:eastAsiaTheme="majorEastAsia" w:cstheme="minorHAnsi"/>
                <w:sz w:val="18"/>
                <w:szCs w:val="18"/>
                <w:lang w:val="fr-FR" w:eastAsia="zh-CN"/>
              </w:rPr>
              <w:t>contre attaques</w:t>
            </w:r>
            <w:proofErr w:type="spellEnd"/>
            <w:r w:rsidRPr="00BA49BE">
              <w:rPr>
                <w:rFonts w:eastAsiaTheme="majorEastAsia" w:cstheme="minorHAnsi"/>
                <w:sz w:val="18"/>
                <w:szCs w:val="18"/>
                <w:lang w:val="fr-FR" w:eastAsia="zh-CN"/>
              </w:rPr>
              <w:t xml:space="preserve"> brute-force</w:t>
            </w:r>
          </w:p>
        </w:tc>
      </w:tr>
      <w:tr w:rsidR="009A4AA3" w:rsidRPr="00417477" w14:paraId="55A1E115" w14:textId="77777777" w:rsidTr="00733A4A">
        <w:trPr>
          <w:trHeight w:val="454"/>
        </w:trPr>
        <w:tc>
          <w:tcPr>
            <w:tcW w:w="3005" w:type="dxa"/>
            <w:shd w:val="clear" w:color="auto" w:fill="F2F2F2" w:themeFill="background1" w:themeFillShade="F2"/>
            <w:vAlign w:val="center"/>
          </w:tcPr>
          <w:p w14:paraId="36AB850A" w14:textId="22A7DB50" w:rsidR="009A4AA3" w:rsidRPr="00417477" w:rsidRDefault="00BA49BE" w:rsidP="00417477">
            <w:pPr>
              <w:spacing w:after="0" w:line="240" w:lineRule="auto"/>
              <w:rPr>
                <w:rFonts w:eastAsiaTheme="majorEastAsia" w:cstheme="minorHAnsi"/>
                <w:sz w:val="18"/>
                <w:szCs w:val="18"/>
                <w:lang w:eastAsia="zh-CN"/>
              </w:rPr>
            </w:pPr>
            <w:proofErr w:type="spellStart"/>
            <w:r w:rsidRPr="00BA49BE">
              <w:rPr>
                <w:rFonts w:eastAsiaTheme="majorEastAsia" w:cstheme="minorHAnsi"/>
                <w:sz w:val="18"/>
                <w:szCs w:val="18"/>
                <w:lang w:eastAsia="zh-CN"/>
              </w:rPr>
              <w:t>Authentification</w:t>
            </w:r>
            <w:proofErr w:type="spellEnd"/>
            <w:r w:rsidRPr="00BA49BE">
              <w:rPr>
                <w:rFonts w:eastAsiaTheme="majorEastAsia" w:cstheme="minorHAnsi"/>
                <w:sz w:val="18"/>
                <w:szCs w:val="18"/>
                <w:lang w:eastAsia="zh-CN"/>
              </w:rPr>
              <w:t xml:space="preserve"> réseau</w:t>
            </w:r>
          </w:p>
        </w:tc>
        <w:tc>
          <w:tcPr>
            <w:tcW w:w="7654" w:type="dxa"/>
            <w:vAlign w:val="center"/>
          </w:tcPr>
          <w:p w14:paraId="6D1B914B" w14:textId="77777777" w:rsidR="009A4AA3" w:rsidRPr="00417477" w:rsidRDefault="009A4AA3" w:rsidP="00417477">
            <w:pPr>
              <w:spacing w:after="0" w:line="240" w:lineRule="auto"/>
              <w:rPr>
                <w:rFonts w:eastAsiaTheme="majorEastAsia" w:cstheme="minorHAnsi"/>
                <w:sz w:val="18"/>
                <w:szCs w:val="18"/>
                <w:lang w:eastAsia="zh-CN"/>
              </w:rPr>
            </w:pPr>
            <w:r w:rsidRPr="00417477">
              <w:rPr>
                <w:rFonts w:eastAsiaTheme="majorEastAsia" w:cstheme="minorHAnsi"/>
                <w:sz w:val="18"/>
                <w:szCs w:val="18"/>
                <w:lang w:eastAsia="zh-CN"/>
              </w:rPr>
              <w:t>IEEE 802.1X (EAP-TLS)</w:t>
            </w:r>
          </w:p>
        </w:tc>
      </w:tr>
      <w:tr w:rsidR="009A4AA3" w:rsidRPr="00417477" w14:paraId="62935248" w14:textId="77777777" w:rsidTr="00733A4A">
        <w:trPr>
          <w:trHeight w:val="454"/>
        </w:trPr>
        <w:tc>
          <w:tcPr>
            <w:tcW w:w="3005" w:type="dxa"/>
            <w:shd w:val="clear" w:color="auto" w:fill="F2F2F2" w:themeFill="background1" w:themeFillShade="F2"/>
            <w:vAlign w:val="center"/>
          </w:tcPr>
          <w:p w14:paraId="3E44BFC4" w14:textId="499E776B" w:rsidR="009A4AA3" w:rsidRPr="00417477" w:rsidRDefault="00BA49BE" w:rsidP="00417477">
            <w:pPr>
              <w:spacing w:after="0" w:line="240" w:lineRule="auto"/>
              <w:rPr>
                <w:rFonts w:eastAsiaTheme="majorEastAsia" w:cstheme="minorHAnsi"/>
                <w:sz w:val="18"/>
                <w:szCs w:val="18"/>
                <w:lang w:eastAsia="zh-CN"/>
              </w:rPr>
            </w:pPr>
            <w:r w:rsidRPr="00BA49BE">
              <w:rPr>
                <w:rFonts w:eastAsiaTheme="majorEastAsia" w:cstheme="minorHAnsi"/>
                <w:sz w:val="18"/>
                <w:szCs w:val="18"/>
                <w:lang w:eastAsia="zh-CN"/>
              </w:rPr>
              <w:t xml:space="preserve">Communication </w:t>
            </w:r>
            <w:proofErr w:type="spellStart"/>
            <w:r w:rsidRPr="00BA49BE">
              <w:rPr>
                <w:rFonts w:eastAsiaTheme="majorEastAsia" w:cstheme="minorHAnsi"/>
                <w:sz w:val="18"/>
                <w:szCs w:val="18"/>
                <w:lang w:eastAsia="zh-CN"/>
              </w:rPr>
              <w:t>sécurisée</w:t>
            </w:r>
            <w:proofErr w:type="spellEnd"/>
          </w:p>
        </w:tc>
        <w:tc>
          <w:tcPr>
            <w:tcW w:w="7654" w:type="dxa"/>
            <w:vAlign w:val="center"/>
          </w:tcPr>
          <w:p w14:paraId="6E7D9393" w14:textId="77777777" w:rsidR="009A4AA3" w:rsidRPr="00417477" w:rsidRDefault="009A4AA3" w:rsidP="00417477">
            <w:pPr>
              <w:spacing w:after="0" w:line="240" w:lineRule="auto"/>
              <w:rPr>
                <w:rFonts w:eastAsiaTheme="majorEastAsia" w:cstheme="minorHAnsi"/>
                <w:sz w:val="18"/>
                <w:szCs w:val="18"/>
                <w:lang w:eastAsia="zh-CN"/>
              </w:rPr>
            </w:pPr>
            <w:r w:rsidRPr="00417477">
              <w:rPr>
                <w:rFonts w:eastAsiaTheme="majorEastAsia" w:cstheme="minorHAnsi"/>
                <w:sz w:val="18"/>
                <w:szCs w:val="18"/>
                <w:lang w:eastAsia="zh-CN"/>
              </w:rPr>
              <w:t>HTTPS, WSS (WebSocket Secure), SRTP</w:t>
            </w:r>
          </w:p>
        </w:tc>
      </w:tr>
      <w:tr w:rsidR="009A4AA3" w:rsidRPr="00BA49BE" w14:paraId="6ED079DF" w14:textId="77777777" w:rsidTr="00733A4A">
        <w:trPr>
          <w:trHeight w:val="454"/>
        </w:trPr>
        <w:tc>
          <w:tcPr>
            <w:tcW w:w="3005" w:type="dxa"/>
            <w:shd w:val="clear" w:color="auto" w:fill="F2F2F2" w:themeFill="background1" w:themeFillShade="F2"/>
            <w:vAlign w:val="center"/>
          </w:tcPr>
          <w:p w14:paraId="48C872F1" w14:textId="5E69C41D" w:rsidR="009A4AA3" w:rsidRPr="00417477" w:rsidRDefault="00BA49BE" w:rsidP="00417477">
            <w:pPr>
              <w:spacing w:after="0" w:line="240" w:lineRule="auto"/>
              <w:rPr>
                <w:rFonts w:eastAsiaTheme="majorEastAsia" w:cstheme="minorHAnsi"/>
                <w:sz w:val="18"/>
                <w:szCs w:val="18"/>
                <w:lang w:eastAsia="zh-CN"/>
              </w:rPr>
            </w:pPr>
            <w:proofErr w:type="spellStart"/>
            <w:r w:rsidRPr="00BA49BE">
              <w:rPr>
                <w:rFonts w:eastAsiaTheme="majorEastAsia" w:cstheme="minorHAnsi"/>
                <w:sz w:val="18"/>
                <w:szCs w:val="18"/>
                <w:lang w:eastAsia="zh-CN"/>
              </w:rPr>
              <w:t>Contrôle</w:t>
            </w:r>
            <w:proofErr w:type="spellEnd"/>
            <w:r w:rsidRPr="00BA49BE">
              <w:rPr>
                <w:rFonts w:eastAsiaTheme="majorEastAsia" w:cstheme="minorHAnsi"/>
                <w:sz w:val="18"/>
                <w:szCs w:val="18"/>
                <w:lang w:eastAsia="zh-CN"/>
              </w:rPr>
              <w:t xml:space="preserve"> </w:t>
            </w:r>
            <w:proofErr w:type="spellStart"/>
            <w:r w:rsidRPr="00BA49BE">
              <w:rPr>
                <w:rFonts w:eastAsiaTheme="majorEastAsia" w:cstheme="minorHAnsi"/>
                <w:sz w:val="18"/>
                <w:szCs w:val="18"/>
                <w:lang w:eastAsia="zh-CN"/>
              </w:rPr>
              <w:t>d’accès</w:t>
            </w:r>
            <w:proofErr w:type="spellEnd"/>
          </w:p>
        </w:tc>
        <w:tc>
          <w:tcPr>
            <w:tcW w:w="7654" w:type="dxa"/>
            <w:vAlign w:val="center"/>
          </w:tcPr>
          <w:p w14:paraId="4CEE58C6" w14:textId="74408303" w:rsidR="009A4AA3" w:rsidRPr="00BA49BE" w:rsidRDefault="00BA49BE" w:rsidP="00417477">
            <w:pPr>
              <w:spacing w:after="0" w:line="240" w:lineRule="auto"/>
              <w:rPr>
                <w:rFonts w:eastAsiaTheme="majorEastAsia" w:cstheme="minorHAnsi"/>
                <w:sz w:val="18"/>
                <w:szCs w:val="18"/>
                <w:lang w:val="fr-FR" w:eastAsia="zh-CN"/>
              </w:rPr>
            </w:pPr>
            <w:r w:rsidRPr="00BA49BE">
              <w:rPr>
                <w:rFonts w:eastAsiaTheme="majorEastAsia" w:cstheme="minorHAnsi"/>
                <w:sz w:val="18"/>
                <w:szCs w:val="18"/>
                <w:lang w:val="fr-FR" w:eastAsia="zh-CN"/>
              </w:rPr>
              <w:t>Contrôle par adresse IP Déconnexion automatique</w:t>
            </w:r>
          </w:p>
        </w:tc>
      </w:tr>
      <w:tr w:rsidR="009A4AA3" w:rsidRPr="00417477" w14:paraId="1C660DA6" w14:textId="77777777" w:rsidTr="00733A4A">
        <w:trPr>
          <w:trHeight w:val="454"/>
        </w:trPr>
        <w:tc>
          <w:tcPr>
            <w:tcW w:w="3005" w:type="dxa"/>
            <w:shd w:val="clear" w:color="auto" w:fill="F2F2F2" w:themeFill="background1" w:themeFillShade="F2"/>
            <w:vAlign w:val="center"/>
          </w:tcPr>
          <w:p w14:paraId="4EE046F6" w14:textId="6E0687F2" w:rsidR="009A4AA3" w:rsidRPr="00417477" w:rsidRDefault="00BA49BE" w:rsidP="00417477">
            <w:pPr>
              <w:spacing w:after="0" w:line="240" w:lineRule="auto"/>
              <w:rPr>
                <w:rFonts w:eastAsiaTheme="majorEastAsia" w:cstheme="minorHAnsi"/>
                <w:sz w:val="18"/>
                <w:szCs w:val="18"/>
                <w:lang w:eastAsia="zh-CN"/>
              </w:rPr>
            </w:pPr>
            <w:r w:rsidRPr="00BA49BE">
              <w:rPr>
                <w:rFonts w:eastAsiaTheme="majorEastAsia" w:cstheme="minorHAnsi"/>
                <w:sz w:val="18"/>
                <w:szCs w:val="18"/>
                <w:lang w:eastAsia="zh-CN"/>
              </w:rPr>
              <w:t>Protection des données</w:t>
            </w:r>
          </w:p>
        </w:tc>
        <w:tc>
          <w:tcPr>
            <w:tcW w:w="7654" w:type="dxa"/>
            <w:vAlign w:val="center"/>
          </w:tcPr>
          <w:p w14:paraId="0D0F3B63" w14:textId="5FD7E5EE" w:rsidR="009A4AA3" w:rsidRPr="00417477" w:rsidRDefault="00BA49BE" w:rsidP="00417477">
            <w:pPr>
              <w:spacing w:after="0" w:line="240" w:lineRule="auto"/>
              <w:rPr>
                <w:rFonts w:eastAsiaTheme="majorEastAsia" w:cstheme="minorHAnsi"/>
                <w:sz w:val="18"/>
                <w:szCs w:val="18"/>
                <w:lang w:eastAsia="zh-CN"/>
              </w:rPr>
            </w:pPr>
            <w:proofErr w:type="spellStart"/>
            <w:r w:rsidRPr="00BA49BE">
              <w:rPr>
                <w:rFonts w:eastAsiaTheme="majorEastAsia" w:cstheme="minorHAnsi"/>
                <w:sz w:val="18"/>
                <w:szCs w:val="18"/>
                <w:lang w:eastAsia="zh-CN"/>
              </w:rPr>
              <w:t>Chiffrement</w:t>
            </w:r>
            <w:proofErr w:type="spellEnd"/>
            <w:r w:rsidRPr="00BA49BE">
              <w:rPr>
                <w:rFonts w:eastAsiaTheme="majorEastAsia" w:cstheme="minorHAnsi"/>
                <w:sz w:val="18"/>
                <w:szCs w:val="18"/>
                <w:lang w:eastAsia="zh-CN"/>
              </w:rPr>
              <w:t xml:space="preserve"> des </w:t>
            </w:r>
            <w:proofErr w:type="spellStart"/>
            <w:r w:rsidRPr="00BA49BE">
              <w:rPr>
                <w:rFonts w:eastAsiaTheme="majorEastAsia" w:cstheme="minorHAnsi"/>
                <w:sz w:val="18"/>
                <w:szCs w:val="18"/>
                <w:lang w:eastAsia="zh-CN"/>
              </w:rPr>
              <w:t>identifiants</w:t>
            </w:r>
            <w:proofErr w:type="spellEnd"/>
          </w:p>
        </w:tc>
      </w:tr>
      <w:tr w:rsidR="009A4AA3" w:rsidRPr="00BA49BE" w14:paraId="44C30731" w14:textId="77777777" w:rsidTr="00733A4A">
        <w:trPr>
          <w:trHeight w:val="454"/>
        </w:trPr>
        <w:tc>
          <w:tcPr>
            <w:tcW w:w="3005" w:type="dxa"/>
            <w:shd w:val="clear" w:color="auto" w:fill="F2F2F2" w:themeFill="background1" w:themeFillShade="F2"/>
            <w:vAlign w:val="center"/>
          </w:tcPr>
          <w:p w14:paraId="12265420" w14:textId="77777777" w:rsidR="009A4AA3" w:rsidRPr="00417477" w:rsidRDefault="009A4AA3" w:rsidP="00417477">
            <w:pPr>
              <w:spacing w:after="0" w:line="240" w:lineRule="auto"/>
              <w:rPr>
                <w:rFonts w:eastAsiaTheme="majorEastAsia" w:cstheme="minorHAnsi"/>
                <w:sz w:val="18"/>
                <w:szCs w:val="18"/>
                <w:lang w:eastAsia="zh-CN"/>
              </w:rPr>
            </w:pPr>
            <w:r w:rsidRPr="00417477">
              <w:rPr>
                <w:rFonts w:eastAsiaTheme="majorEastAsia" w:cstheme="minorHAnsi"/>
                <w:sz w:val="18"/>
                <w:szCs w:val="18"/>
                <w:lang w:eastAsia="zh-CN"/>
              </w:rPr>
              <w:t>Audit</w:t>
            </w:r>
          </w:p>
        </w:tc>
        <w:tc>
          <w:tcPr>
            <w:tcW w:w="7654" w:type="dxa"/>
            <w:vAlign w:val="center"/>
          </w:tcPr>
          <w:p w14:paraId="637619A7" w14:textId="3F31CC34" w:rsidR="009A4AA3" w:rsidRPr="00BA49BE" w:rsidRDefault="00BA49BE" w:rsidP="00417477">
            <w:pPr>
              <w:spacing w:after="0" w:line="240" w:lineRule="auto"/>
              <w:rPr>
                <w:rFonts w:eastAsiaTheme="majorEastAsia" w:cstheme="minorHAnsi"/>
                <w:sz w:val="18"/>
                <w:szCs w:val="18"/>
                <w:lang w:val="fr-FR" w:eastAsia="zh-CN"/>
              </w:rPr>
            </w:pPr>
            <w:r w:rsidRPr="00BA49BE">
              <w:rPr>
                <w:rFonts w:eastAsiaTheme="majorEastAsia" w:cstheme="minorHAnsi"/>
                <w:sz w:val="18"/>
                <w:szCs w:val="18"/>
                <w:lang w:val="fr-FR" w:eastAsia="zh-CN"/>
              </w:rPr>
              <w:t>Gestion des journaux : accès, système, événements</w:t>
            </w:r>
          </w:p>
        </w:tc>
      </w:tr>
      <w:tr w:rsidR="009A4AA3" w:rsidRPr="00BA49BE" w14:paraId="7A4986FD" w14:textId="77777777" w:rsidTr="00733A4A">
        <w:trPr>
          <w:trHeight w:val="454"/>
        </w:trPr>
        <w:tc>
          <w:tcPr>
            <w:tcW w:w="3005" w:type="dxa"/>
            <w:shd w:val="clear" w:color="auto" w:fill="F2F2F2" w:themeFill="background1" w:themeFillShade="F2"/>
            <w:vAlign w:val="center"/>
          </w:tcPr>
          <w:p w14:paraId="08F7AF62" w14:textId="4C13B105" w:rsidR="009A4AA3" w:rsidRPr="00417477" w:rsidRDefault="00BA49BE" w:rsidP="00417477">
            <w:pPr>
              <w:spacing w:after="0" w:line="240" w:lineRule="auto"/>
              <w:rPr>
                <w:rFonts w:eastAsiaTheme="majorEastAsia" w:cstheme="minorHAnsi"/>
                <w:sz w:val="18"/>
                <w:szCs w:val="18"/>
                <w:lang w:eastAsia="zh-CN"/>
              </w:rPr>
            </w:pPr>
            <w:r w:rsidRPr="00BA49BE">
              <w:rPr>
                <w:rFonts w:eastAsiaTheme="majorEastAsia" w:cstheme="minorHAnsi"/>
                <w:sz w:val="18"/>
                <w:szCs w:val="18"/>
                <w:lang w:eastAsia="zh-CN"/>
              </w:rPr>
              <w:t xml:space="preserve">Stockage </w:t>
            </w:r>
            <w:proofErr w:type="spellStart"/>
            <w:r w:rsidRPr="00BA49BE">
              <w:rPr>
                <w:rFonts w:eastAsiaTheme="majorEastAsia" w:cstheme="minorHAnsi"/>
                <w:sz w:val="18"/>
                <w:szCs w:val="18"/>
                <w:lang w:eastAsia="zh-CN"/>
              </w:rPr>
              <w:t>sécurisé</w:t>
            </w:r>
            <w:proofErr w:type="spellEnd"/>
          </w:p>
        </w:tc>
        <w:tc>
          <w:tcPr>
            <w:tcW w:w="7654" w:type="dxa"/>
            <w:vAlign w:val="center"/>
          </w:tcPr>
          <w:p w14:paraId="210FE825" w14:textId="494A1AB5" w:rsidR="009A4AA3" w:rsidRPr="00BA49BE" w:rsidRDefault="00BA49BE" w:rsidP="00417477">
            <w:pPr>
              <w:spacing w:after="0" w:line="240" w:lineRule="auto"/>
              <w:rPr>
                <w:rFonts w:eastAsiaTheme="majorEastAsia" w:cstheme="minorHAnsi"/>
                <w:sz w:val="18"/>
                <w:szCs w:val="18"/>
                <w:lang w:val="fr-FR" w:eastAsia="zh-CN"/>
              </w:rPr>
            </w:pPr>
            <w:r w:rsidRPr="00BA49BE">
              <w:rPr>
                <w:rFonts w:eastAsiaTheme="majorEastAsia" w:cstheme="minorHAnsi"/>
                <w:sz w:val="18"/>
                <w:szCs w:val="18"/>
                <w:lang w:val="fr-FR" w:eastAsia="zh-CN"/>
              </w:rPr>
              <w:t>Chiffrement de partition carte SD (AES-256)</w:t>
            </w:r>
            <w:r w:rsidRPr="00BA49BE">
              <w:rPr>
                <w:rFonts w:eastAsiaTheme="majorEastAsia" w:cstheme="minorHAnsi"/>
                <w:sz w:val="18"/>
                <w:szCs w:val="18"/>
                <w:lang w:val="fr-FR" w:eastAsia="zh-CN"/>
              </w:rPr>
              <w:br/>
              <w:t xml:space="preserve">Secure </w:t>
            </w:r>
            <w:proofErr w:type="spellStart"/>
            <w:r w:rsidRPr="00BA49BE">
              <w:rPr>
                <w:rFonts w:eastAsiaTheme="majorEastAsia" w:cstheme="minorHAnsi"/>
                <w:sz w:val="18"/>
                <w:szCs w:val="18"/>
                <w:lang w:val="fr-FR" w:eastAsia="zh-CN"/>
              </w:rPr>
              <w:t>Element</w:t>
            </w:r>
            <w:proofErr w:type="spellEnd"/>
          </w:p>
        </w:tc>
      </w:tr>
      <w:tr w:rsidR="009A4AA3" w:rsidRPr="00417477" w14:paraId="6604A656" w14:textId="77777777" w:rsidTr="00733A4A">
        <w:trPr>
          <w:trHeight w:val="454"/>
        </w:trPr>
        <w:tc>
          <w:tcPr>
            <w:tcW w:w="3005" w:type="dxa"/>
            <w:shd w:val="clear" w:color="auto" w:fill="F2F2F2" w:themeFill="background1" w:themeFillShade="F2"/>
            <w:vAlign w:val="center"/>
          </w:tcPr>
          <w:p w14:paraId="71CC96E9" w14:textId="6E252A45" w:rsidR="009A4AA3" w:rsidRPr="00417477" w:rsidRDefault="00BA49BE" w:rsidP="00417477">
            <w:pPr>
              <w:spacing w:after="0" w:line="240" w:lineRule="auto"/>
              <w:rPr>
                <w:rFonts w:eastAsiaTheme="majorEastAsia" w:cstheme="minorHAnsi"/>
                <w:sz w:val="18"/>
                <w:szCs w:val="18"/>
                <w:lang w:eastAsia="zh-CN"/>
              </w:rPr>
            </w:pPr>
            <w:proofErr w:type="spellStart"/>
            <w:r w:rsidRPr="00BA49BE">
              <w:rPr>
                <w:rFonts w:eastAsiaTheme="majorEastAsia" w:cstheme="minorHAnsi"/>
                <w:sz w:val="18"/>
                <w:szCs w:val="18"/>
                <w:lang w:eastAsia="zh-CN"/>
              </w:rPr>
              <w:t>Sécurité</w:t>
            </w:r>
            <w:proofErr w:type="spellEnd"/>
            <w:r w:rsidRPr="00BA49BE">
              <w:rPr>
                <w:rFonts w:eastAsiaTheme="majorEastAsia" w:cstheme="minorHAnsi"/>
                <w:sz w:val="18"/>
                <w:szCs w:val="18"/>
                <w:lang w:eastAsia="zh-CN"/>
              </w:rPr>
              <w:t xml:space="preserve"> </w:t>
            </w:r>
            <w:proofErr w:type="spellStart"/>
            <w:r w:rsidRPr="00BA49BE">
              <w:rPr>
                <w:rFonts w:eastAsiaTheme="majorEastAsia" w:cstheme="minorHAnsi"/>
                <w:sz w:val="18"/>
                <w:szCs w:val="18"/>
                <w:lang w:eastAsia="zh-CN"/>
              </w:rPr>
              <w:t>chaîne</w:t>
            </w:r>
            <w:proofErr w:type="spellEnd"/>
            <w:r w:rsidRPr="00BA49BE">
              <w:rPr>
                <w:rFonts w:eastAsiaTheme="majorEastAsia" w:cstheme="minorHAnsi"/>
                <w:sz w:val="18"/>
                <w:szCs w:val="18"/>
                <w:lang w:eastAsia="zh-CN"/>
              </w:rPr>
              <w:t xml:space="preserve"> </w:t>
            </w:r>
            <w:proofErr w:type="spellStart"/>
            <w:r w:rsidRPr="00BA49BE">
              <w:rPr>
                <w:rFonts w:eastAsiaTheme="majorEastAsia" w:cstheme="minorHAnsi"/>
                <w:sz w:val="18"/>
                <w:szCs w:val="18"/>
                <w:lang w:eastAsia="zh-CN"/>
              </w:rPr>
              <w:t>d’approvisionnement</w:t>
            </w:r>
            <w:proofErr w:type="spellEnd"/>
          </w:p>
        </w:tc>
        <w:tc>
          <w:tcPr>
            <w:tcW w:w="7654" w:type="dxa"/>
            <w:vAlign w:val="center"/>
          </w:tcPr>
          <w:p w14:paraId="50C6645A" w14:textId="77777777" w:rsidR="009A4AA3" w:rsidRPr="00417477" w:rsidRDefault="009A4AA3" w:rsidP="00417477">
            <w:pPr>
              <w:spacing w:after="0" w:line="240" w:lineRule="auto"/>
              <w:rPr>
                <w:rFonts w:eastAsiaTheme="majorEastAsia" w:cstheme="minorHAnsi"/>
                <w:sz w:val="18"/>
                <w:szCs w:val="18"/>
                <w:lang w:eastAsia="zh-CN"/>
              </w:rPr>
            </w:pPr>
            <w:r w:rsidRPr="00417477">
              <w:rPr>
                <w:rFonts w:eastAsiaTheme="majorEastAsia" w:cstheme="minorHAnsi"/>
                <w:sz w:val="18"/>
                <w:szCs w:val="18"/>
                <w:lang w:eastAsia="zh-CN"/>
              </w:rPr>
              <w:t>SBOM</w:t>
            </w:r>
          </w:p>
        </w:tc>
      </w:tr>
      <w:tr w:rsidR="00AA026B" w:rsidRPr="00417477" w14:paraId="2B356D91" w14:textId="77777777" w:rsidTr="00733A4A">
        <w:trPr>
          <w:trHeight w:val="454"/>
        </w:trPr>
        <w:tc>
          <w:tcPr>
            <w:tcW w:w="10659" w:type="dxa"/>
            <w:gridSpan w:val="2"/>
            <w:shd w:val="clear" w:color="auto" w:fill="808080" w:themeFill="background1" w:themeFillShade="80"/>
            <w:vAlign w:val="center"/>
          </w:tcPr>
          <w:p w14:paraId="5B6E22AF" w14:textId="77777777" w:rsidR="00AA026B" w:rsidRPr="00417477" w:rsidRDefault="00AA026B" w:rsidP="00417477">
            <w:pPr>
              <w:spacing w:after="0" w:line="240" w:lineRule="auto"/>
              <w:rPr>
                <w:rFonts w:eastAsiaTheme="majorEastAsia" w:cstheme="minorHAnsi"/>
                <w:sz w:val="18"/>
                <w:szCs w:val="18"/>
                <w:lang w:eastAsia="zh-CN"/>
              </w:rPr>
            </w:pPr>
            <w:r w:rsidRPr="00417477">
              <w:rPr>
                <w:rFonts w:eastAsiaTheme="majorEastAsia" w:cstheme="minorHAnsi"/>
                <w:b/>
                <w:color w:val="FFFFFF" w:themeColor="background1"/>
                <w:sz w:val="18"/>
                <w:szCs w:val="18"/>
                <w:lang w:eastAsia="zh-CN"/>
              </w:rPr>
              <w:t>Interface</w:t>
            </w:r>
          </w:p>
        </w:tc>
      </w:tr>
      <w:tr w:rsidR="00F53500" w:rsidRPr="00BA49BE" w14:paraId="18A9CF14" w14:textId="77777777" w:rsidTr="00733A4A">
        <w:trPr>
          <w:trHeight w:val="454"/>
        </w:trPr>
        <w:tc>
          <w:tcPr>
            <w:tcW w:w="3005" w:type="dxa"/>
            <w:shd w:val="clear" w:color="auto" w:fill="F2F2F2" w:themeFill="background1" w:themeFillShade="F2"/>
            <w:vAlign w:val="center"/>
          </w:tcPr>
          <w:p w14:paraId="3BB90CEC" w14:textId="33B70033" w:rsidR="00F53500" w:rsidRPr="00417477" w:rsidRDefault="00BA49BE" w:rsidP="00417477">
            <w:pPr>
              <w:spacing w:after="0" w:line="240" w:lineRule="auto"/>
              <w:rPr>
                <w:rFonts w:eastAsiaTheme="majorEastAsia" w:cstheme="minorHAnsi"/>
                <w:sz w:val="18"/>
                <w:szCs w:val="18"/>
                <w:lang w:eastAsia="zh-CN"/>
              </w:rPr>
            </w:pPr>
            <w:r w:rsidRPr="00BA49BE">
              <w:rPr>
                <w:rFonts w:eastAsiaTheme="majorEastAsia" w:cstheme="minorHAnsi"/>
                <w:sz w:val="18"/>
                <w:szCs w:val="18"/>
                <w:lang w:eastAsia="zh-CN"/>
              </w:rPr>
              <w:t>Interface réseau</w:t>
            </w:r>
          </w:p>
        </w:tc>
        <w:tc>
          <w:tcPr>
            <w:tcW w:w="7654" w:type="dxa"/>
            <w:vAlign w:val="center"/>
          </w:tcPr>
          <w:p w14:paraId="45318AE2" w14:textId="70E24F4A" w:rsidR="00F53500" w:rsidRPr="00BA49BE" w:rsidRDefault="00BA49BE" w:rsidP="00417477">
            <w:pPr>
              <w:spacing w:after="0" w:line="240" w:lineRule="auto"/>
              <w:rPr>
                <w:rFonts w:eastAsiaTheme="majorEastAsia" w:cstheme="minorHAnsi"/>
                <w:sz w:val="18"/>
                <w:szCs w:val="18"/>
                <w:lang w:val="fr-FR" w:eastAsia="zh-CN"/>
              </w:rPr>
            </w:pPr>
            <w:r w:rsidRPr="00BA49BE">
              <w:rPr>
                <w:rFonts w:eastAsiaTheme="majorEastAsia" w:cstheme="minorHAnsi"/>
                <w:sz w:val="18"/>
                <w:szCs w:val="18"/>
                <w:lang w:val="fr-FR" w:eastAsia="zh-CN"/>
              </w:rPr>
              <w:t>1 × Ethernet (10/100 Base-T) Connecteur RJ-45</w:t>
            </w:r>
          </w:p>
        </w:tc>
      </w:tr>
      <w:tr w:rsidR="00F53500" w:rsidRPr="00417477" w14:paraId="132C57E9" w14:textId="77777777" w:rsidTr="00733A4A">
        <w:trPr>
          <w:trHeight w:val="454"/>
        </w:trPr>
        <w:tc>
          <w:tcPr>
            <w:tcW w:w="3005" w:type="dxa"/>
            <w:shd w:val="clear" w:color="auto" w:fill="F2F2F2" w:themeFill="background1" w:themeFillShade="F2"/>
            <w:vAlign w:val="center"/>
          </w:tcPr>
          <w:p w14:paraId="4579F6FA" w14:textId="5A0CE85F" w:rsidR="00F53500" w:rsidRPr="00417477" w:rsidRDefault="00BA49BE" w:rsidP="00417477">
            <w:pPr>
              <w:spacing w:after="0" w:line="240" w:lineRule="auto"/>
              <w:rPr>
                <w:rFonts w:eastAsiaTheme="majorEastAsia" w:cstheme="minorHAnsi"/>
                <w:sz w:val="18"/>
                <w:szCs w:val="18"/>
                <w:lang w:eastAsia="zh-CN"/>
              </w:rPr>
            </w:pPr>
            <w:r w:rsidRPr="00BA49BE">
              <w:rPr>
                <w:rFonts w:eastAsiaTheme="majorEastAsia" w:cstheme="minorHAnsi"/>
                <w:sz w:val="18"/>
                <w:szCs w:val="18"/>
                <w:lang w:eastAsia="zh-CN"/>
              </w:rPr>
              <w:t xml:space="preserve">Microphone </w:t>
            </w:r>
            <w:proofErr w:type="spellStart"/>
            <w:r w:rsidRPr="00BA49BE">
              <w:rPr>
                <w:rFonts w:eastAsiaTheme="majorEastAsia" w:cstheme="minorHAnsi"/>
                <w:sz w:val="18"/>
                <w:szCs w:val="18"/>
                <w:lang w:eastAsia="zh-CN"/>
              </w:rPr>
              <w:t>intégré</w:t>
            </w:r>
            <w:proofErr w:type="spellEnd"/>
          </w:p>
        </w:tc>
        <w:tc>
          <w:tcPr>
            <w:tcW w:w="7654" w:type="dxa"/>
            <w:vAlign w:val="center"/>
          </w:tcPr>
          <w:p w14:paraId="73049DF3" w14:textId="218C77DF" w:rsidR="00F53500" w:rsidRPr="00417477" w:rsidRDefault="00F0383B" w:rsidP="00417477">
            <w:pPr>
              <w:spacing w:after="0" w:line="240" w:lineRule="auto"/>
              <w:rPr>
                <w:rFonts w:eastAsiaTheme="majorEastAsia" w:cstheme="minorHAnsi"/>
                <w:sz w:val="18"/>
                <w:szCs w:val="18"/>
                <w:lang w:eastAsia="zh-CN"/>
              </w:rPr>
            </w:pPr>
            <w:proofErr w:type="spellStart"/>
            <w:r w:rsidRPr="00F0383B">
              <w:rPr>
                <w:rFonts w:eastAsiaTheme="majorEastAsia" w:cstheme="minorHAnsi"/>
                <w:sz w:val="18"/>
                <w:szCs w:val="18"/>
                <w:lang w:eastAsia="zh-CN"/>
              </w:rPr>
              <w:t>Supportée</w:t>
            </w:r>
            <w:proofErr w:type="spellEnd"/>
          </w:p>
        </w:tc>
      </w:tr>
      <w:tr w:rsidR="009A4AA3" w:rsidRPr="00417477" w14:paraId="1337B447" w14:textId="77777777" w:rsidTr="00733A4A">
        <w:trPr>
          <w:trHeight w:val="454"/>
        </w:trPr>
        <w:tc>
          <w:tcPr>
            <w:tcW w:w="3005" w:type="dxa"/>
            <w:shd w:val="clear" w:color="auto" w:fill="F2F2F2" w:themeFill="background1" w:themeFillShade="F2"/>
            <w:vAlign w:val="center"/>
          </w:tcPr>
          <w:p w14:paraId="27353706" w14:textId="135FD7D9" w:rsidR="009A4AA3" w:rsidRPr="00417477" w:rsidRDefault="00BA49BE" w:rsidP="00417477">
            <w:pPr>
              <w:spacing w:after="0" w:line="240" w:lineRule="auto"/>
              <w:rPr>
                <w:rFonts w:eastAsiaTheme="majorEastAsia" w:cstheme="minorHAnsi"/>
                <w:sz w:val="18"/>
                <w:szCs w:val="18"/>
                <w:lang w:eastAsia="zh-CN"/>
              </w:rPr>
            </w:pPr>
            <w:r w:rsidRPr="00BA49BE">
              <w:rPr>
                <w:rFonts w:eastAsiaTheme="majorEastAsia" w:cstheme="minorHAnsi"/>
                <w:sz w:val="18"/>
                <w:szCs w:val="18"/>
                <w:lang w:eastAsia="zh-CN"/>
              </w:rPr>
              <w:t>Audio</w:t>
            </w:r>
          </w:p>
        </w:tc>
        <w:tc>
          <w:tcPr>
            <w:tcW w:w="7654" w:type="dxa"/>
            <w:vAlign w:val="center"/>
          </w:tcPr>
          <w:p w14:paraId="3F8CAF8E" w14:textId="2FBFE16C" w:rsidR="009A4AA3" w:rsidRPr="00417477" w:rsidRDefault="00BA49BE" w:rsidP="00417477">
            <w:pPr>
              <w:spacing w:after="0" w:line="240" w:lineRule="auto"/>
              <w:rPr>
                <w:rFonts w:eastAsiaTheme="majorEastAsia" w:cstheme="minorHAnsi"/>
                <w:sz w:val="18"/>
                <w:szCs w:val="18"/>
                <w:lang w:eastAsia="zh-CN"/>
              </w:rPr>
            </w:pPr>
            <w:r w:rsidRPr="00BA49BE">
              <w:rPr>
                <w:rFonts w:eastAsiaTheme="majorEastAsia" w:cstheme="minorHAnsi"/>
                <w:sz w:val="18"/>
                <w:szCs w:val="18"/>
                <w:lang w:eastAsia="zh-CN"/>
              </w:rPr>
              <w:t>1 entrée / 1 sortie</w:t>
            </w:r>
          </w:p>
        </w:tc>
      </w:tr>
      <w:tr w:rsidR="009A4AA3" w:rsidRPr="00417477" w14:paraId="06774954" w14:textId="77777777" w:rsidTr="00733A4A">
        <w:trPr>
          <w:trHeight w:val="454"/>
        </w:trPr>
        <w:tc>
          <w:tcPr>
            <w:tcW w:w="3005" w:type="dxa"/>
            <w:shd w:val="clear" w:color="auto" w:fill="F2F2F2" w:themeFill="background1" w:themeFillShade="F2"/>
            <w:vAlign w:val="center"/>
          </w:tcPr>
          <w:p w14:paraId="5B0BCB87" w14:textId="336AD0BB" w:rsidR="009A4AA3" w:rsidRPr="00417477" w:rsidRDefault="00BA49BE" w:rsidP="00417477">
            <w:pPr>
              <w:spacing w:after="0" w:line="240" w:lineRule="auto"/>
              <w:rPr>
                <w:rFonts w:eastAsiaTheme="majorEastAsia" w:cstheme="minorHAnsi"/>
                <w:sz w:val="18"/>
                <w:szCs w:val="18"/>
                <w:lang w:eastAsia="zh-CN"/>
              </w:rPr>
            </w:pPr>
            <w:proofErr w:type="spellStart"/>
            <w:r w:rsidRPr="00BA49BE">
              <w:rPr>
                <w:rFonts w:eastAsiaTheme="majorEastAsia" w:cstheme="minorHAnsi"/>
                <w:sz w:val="18"/>
                <w:szCs w:val="18"/>
                <w:lang w:eastAsia="zh-CN"/>
              </w:rPr>
              <w:t>Alarme</w:t>
            </w:r>
            <w:proofErr w:type="spellEnd"/>
          </w:p>
        </w:tc>
        <w:tc>
          <w:tcPr>
            <w:tcW w:w="7654" w:type="dxa"/>
            <w:vAlign w:val="center"/>
          </w:tcPr>
          <w:p w14:paraId="6E8BDBAC" w14:textId="7E9EC5FB" w:rsidR="009A4AA3" w:rsidRPr="00417477" w:rsidRDefault="00BA49BE" w:rsidP="00417477">
            <w:pPr>
              <w:spacing w:after="0" w:line="240" w:lineRule="auto"/>
              <w:rPr>
                <w:rFonts w:eastAsiaTheme="majorEastAsia" w:cstheme="minorHAnsi"/>
                <w:sz w:val="18"/>
                <w:szCs w:val="18"/>
                <w:lang w:eastAsia="zh-CN"/>
              </w:rPr>
            </w:pPr>
            <w:r w:rsidRPr="00BA49BE">
              <w:rPr>
                <w:rFonts w:eastAsiaTheme="majorEastAsia" w:cstheme="minorHAnsi"/>
                <w:sz w:val="18"/>
                <w:szCs w:val="18"/>
                <w:lang w:eastAsia="zh-CN"/>
              </w:rPr>
              <w:t>1 entrée / 1 sortie</w:t>
            </w:r>
          </w:p>
        </w:tc>
      </w:tr>
      <w:tr w:rsidR="00F53500" w:rsidRPr="008535C5" w14:paraId="4DE08A5D" w14:textId="77777777" w:rsidTr="00733A4A">
        <w:trPr>
          <w:trHeight w:val="454"/>
        </w:trPr>
        <w:tc>
          <w:tcPr>
            <w:tcW w:w="3005" w:type="dxa"/>
            <w:shd w:val="clear" w:color="auto" w:fill="F2F2F2" w:themeFill="background1" w:themeFillShade="F2"/>
            <w:vAlign w:val="center"/>
          </w:tcPr>
          <w:p w14:paraId="2944C81A" w14:textId="58FD98F4" w:rsidR="00F53500" w:rsidRPr="00417477" w:rsidRDefault="00BA49BE" w:rsidP="00417477">
            <w:pPr>
              <w:spacing w:after="0" w:line="240" w:lineRule="auto"/>
              <w:rPr>
                <w:rFonts w:eastAsiaTheme="majorEastAsia" w:cstheme="minorHAnsi"/>
                <w:sz w:val="18"/>
                <w:szCs w:val="18"/>
                <w:lang w:eastAsia="zh-CN"/>
              </w:rPr>
            </w:pPr>
            <w:r w:rsidRPr="00BA49BE">
              <w:rPr>
                <w:rFonts w:eastAsiaTheme="majorEastAsia" w:cstheme="minorHAnsi"/>
                <w:sz w:val="18"/>
                <w:szCs w:val="18"/>
                <w:lang w:eastAsia="zh-CN"/>
              </w:rPr>
              <w:lastRenderedPageBreak/>
              <w:t>Carte SD</w:t>
            </w:r>
          </w:p>
        </w:tc>
        <w:tc>
          <w:tcPr>
            <w:tcW w:w="7654" w:type="dxa"/>
            <w:vAlign w:val="center"/>
          </w:tcPr>
          <w:p w14:paraId="4EBD43D8" w14:textId="6A85ACD9" w:rsidR="00F53500" w:rsidRPr="008535C5" w:rsidRDefault="008535C5" w:rsidP="00417477">
            <w:pPr>
              <w:spacing w:after="0" w:line="240" w:lineRule="auto"/>
              <w:rPr>
                <w:rFonts w:eastAsiaTheme="majorEastAsia" w:cstheme="minorHAnsi"/>
                <w:sz w:val="18"/>
                <w:szCs w:val="18"/>
                <w:lang w:val="fr-FR" w:eastAsia="zh-CN"/>
              </w:rPr>
            </w:pPr>
            <w:r w:rsidRPr="008535C5">
              <w:rPr>
                <w:rFonts w:eastAsiaTheme="majorEastAsia" w:cstheme="minorHAnsi"/>
                <w:sz w:val="18"/>
                <w:szCs w:val="18"/>
                <w:lang w:val="fr-FR" w:eastAsia="zh-CN"/>
              </w:rPr>
              <w:t xml:space="preserve">Slot </w:t>
            </w:r>
            <w:proofErr w:type="spellStart"/>
            <w:r w:rsidRPr="008535C5">
              <w:rPr>
                <w:rFonts w:eastAsiaTheme="majorEastAsia" w:cstheme="minorHAnsi"/>
                <w:sz w:val="18"/>
                <w:szCs w:val="18"/>
                <w:lang w:val="fr-FR" w:eastAsia="zh-CN"/>
              </w:rPr>
              <w:t>microSD</w:t>
            </w:r>
            <w:proofErr w:type="spellEnd"/>
            <w:r w:rsidRPr="008535C5">
              <w:rPr>
                <w:rFonts w:eastAsiaTheme="majorEastAsia" w:cstheme="minorHAnsi"/>
                <w:sz w:val="18"/>
                <w:szCs w:val="18"/>
                <w:lang w:val="fr-FR" w:eastAsia="zh-CN"/>
              </w:rPr>
              <w:t xml:space="preserve"> intégré Jusqu’à 1 To</w:t>
            </w:r>
          </w:p>
        </w:tc>
      </w:tr>
      <w:tr w:rsidR="00F53500" w:rsidRPr="00417477" w14:paraId="43F612C3" w14:textId="77777777" w:rsidTr="00733A4A">
        <w:trPr>
          <w:trHeight w:val="454"/>
        </w:trPr>
        <w:tc>
          <w:tcPr>
            <w:tcW w:w="3005" w:type="dxa"/>
            <w:shd w:val="clear" w:color="auto" w:fill="F2F2F2" w:themeFill="background1" w:themeFillShade="F2"/>
            <w:vAlign w:val="center"/>
          </w:tcPr>
          <w:p w14:paraId="3A28E3E8" w14:textId="126CA88C" w:rsidR="00F53500" w:rsidRPr="00417477" w:rsidRDefault="008535C5" w:rsidP="00417477">
            <w:pPr>
              <w:spacing w:after="0" w:line="240" w:lineRule="auto"/>
              <w:rPr>
                <w:rFonts w:eastAsiaTheme="majorEastAsia" w:cstheme="minorHAnsi"/>
                <w:sz w:val="18"/>
                <w:szCs w:val="18"/>
                <w:lang w:eastAsia="zh-CN"/>
              </w:rPr>
            </w:pPr>
            <w:r w:rsidRPr="008535C5">
              <w:rPr>
                <w:rFonts w:eastAsiaTheme="majorEastAsia" w:cstheme="minorHAnsi"/>
                <w:sz w:val="18"/>
                <w:szCs w:val="18"/>
                <w:lang w:eastAsia="zh-CN"/>
              </w:rPr>
              <w:t>Bouton reset</w:t>
            </w:r>
          </w:p>
        </w:tc>
        <w:tc>
          <w:tcPr>
            <w:tcW w:w="7654" w:type="dxa"/>
            <w:vAlign w:val="center"/>
          </w:tcPr>
          <w:p w14:paraId="4DBC181E" w14:textId="36AC450A" w:rsidR="00F53500" w:rsidRPr="00417477" w:rsidRDefault="00F0383B" w:rsidP="00417477">
            <w:pPr>
              <w:spacing w:after="0" w:line="240" w:lineRule="auto"/>
              <w:rPr>
                <w:rFonts w:eastAsiaTheme="majorEastAsia" w:cstheme="minorHAnsi"/>
                <w:sz w:val="18"/>
                <w:szCs w:val="18"/>
                <w:lang w:eastAsia="zh-CN"/>
              </w:rPr>
            </w:pPr>
            <w:proofErr w:type="spellStart"/>
            <w:r w:rsidRPr="00F0383B">
              <w:rPr>
                <w:rFonts w:eastAsiaTheme="majorEastAsia" w:cstheme="minorHAnsi"/>
                <w:sz w:val="18"/>
                <w:szCs w:val="18"/>
                <w:lang w:eastAsia="zh-CN"/>
              </w:rPr>
              <w:t>Supportée</w:t>
            </w:r>
            <w:proofErr w:type="spellEnd"/>
          </w:p>
        </w:tc>
      </w:tr>
      <w:tr w:rsidR="00AA026B" w:rsidRPr="00417477" w14:paraId="2BD36551" w14:textId="77777777" w:rsidTr="00733A4A">
        <w:trPr>
          <w:trHeight w:val="454"/>
        </w:trPr>
        <w:tc>
          <w:tcPr>
            <w:tcW w:w="10659" w:type="dxa"/>
            <w:gridSpan w:val="2"/>
            <w:shd w:val="clear" w:color="auto" w:fill="808080" w:themeFill="background1" w:themeFillShade="80"/>
            <w:vAlign w:val="center"/>
          </w:tcPr>
          <w:p w14:paraId="523A90D7" w14:textId="2943609D" w:rsidR="00AA026B" w:rsidRPr="00417477" w:rsidRDefault="008535C5" w:rsidP="00417477">
            <w:pPr>
              <w:spacing w:after="0" w:line="240" w:lineRule="auto"/>
              <w:rPr>
                <w:rFonts w:eastAsiaTheme="majorEastAsia" w:cstheme="minorHAnsi"/>
                <w:sz w:val="18"/>
                <w:szCs w:val="18"/>
                <w:lang w:eastAsia="zh-CN"/>
              </w:rPr>
            </w:pPr>
            <w:proofErr w:type="spellStart"/>
            <w:r w:rsidRPr="008535C5">
              <w:rPr>
                <w:rFonts w:eastAsiaTheme="majorEastAsia" w:cstheme="minorHAnsi"/>
                <w:b/>
                <w:color w:val="FFFFFF" w:themeColor="background1"/>
                <w:sz w:val="18"/>
                <w:szCs w:val="18"/>
                <w:lang w:eastAsia="zh-CN"/>
              </w:rPr>
              <w:t>Général</w:t>
            </w:r>
            <w:proofErr w:type="spellEnd"/>
          </w:p>
        </w:tc>
      </w:tr>
      <w:tr w:rsidR="00AA026B" w:rsidRPr="008535C5" w14:paraId="7CB34E73" w14:textId="77777777" w:rsidTr="00733A4A">
        <w:trPr>
          <w:trHeight w:val="454"/>
        </w:trPr>
        <w:tc>
          <w:tcPr>
            <w:tcW w:w="3005" w:type="dxa"/>
            <w:shd w:val="clear" w:color="auto" w:fill="F2F2F2" w:themeFill="background1" w:themeFillShade="F2"/>
            <w:vAlign w:val="center"/>
          </w:tcPr>
          <w:p w14:paraId="67E2ACC4" w14:textId="2B64CD59" w:rsidR="00AA026B" w:rsidRPr="00417477" w:rsidRDefault="008535C5" w:rsidP="00417477">
            <w:pPr>
              <w:spacing w:after="0" w:line="240" w:lineRule="auto"/>
              <w:rPr>
                <w:rFonts w:cstheme="minorHAnsi"/>
                <w:sz w:val="18"/>
                <w:szCs w:val="18"/>
                <w:lang w:eastAsia="zh-CN"/>
              </w:rPr>
            </w:pPr>
            <w:proofErr w:type="spellStart"/>
            <w:r w:rsidRPr="008535C5">
              <w:rPr>
                <w:rFonts w:cstheme="minorHAnsi"/>
                <w:sz w:val="18"/>
                <w:szCs w:val="18"/>
                <w:lang w:eastAsia="zh-CN"/>
              </w:rPr>
              <w:t>Langues</w:t>
            </w:r>
            <w:proofErr w:type="spellEnd"/>
          </w:p>
        </w:tc>
        <w:tc>
          <w:tcPr>
            <w:tcW w:w="7654" w:type="dxa"/>
            <w:vAlign w:val="center"/>
          </w:tcPr>
          <w:p w14:paraId="7E0ABAF5" w14:textId="744DCCC8" w:rsidR="00AA026B" w:rsidRPr="008535C5" w:rsidRDefault="008535C5" w:rsidP="00417477">
            <w:pPr>
              <w:spacing w:after="0" w:line="240" w:lineRule="auto"/>
              <w:rPr>
                <w:rFonts w:cstheme="minorHAnsi"/>
                <w:sz w:val="18"/>
                <w:szCs w:val="18"/>
                <w:lang w:val="fr-FR" w:eastAsia="zh-CN"/>
              </w:rPr>
            </w:pPr>
            <w:r w:rsidRPr="008535C5">
              <w:rPr>
                <w:rFonts w:eastAsiaTheme="majorEastAsia" w:cstheme="minorHAnsi"/>
                <w:sz w:val="18"/>
                <w:szCs w:val="18"/>
                <w:lang w:val="fr-FR" w:eastAsia="zh-CN"/>
              </w:rPr>
              <w:t>Anglais, chinois, chinois traditionnel, polonais, italien, portugais, espagnol, russe, français, tchèque, hongrois, japonais, coréen</w:t>
            </w:r>
            <w:r>
              <w:rPr>
                <w:rFonts w:eastAsiaTheme="majorEastAsia" w:cstheme="minorHAnsi"/>
                <w:sz w:val="18"/>
                <w:szCs w:val="18"/>
                <w:lang w:val="fr-FR" w:eastAsia="zh-CN"/>
              </w:rPr>
              <w:t xml:space="preserve"> </w:t>
            </w:r>
            <w:r w:rsidRPr="008535C5">
              <w:rPr>
                <w:rFonts w:eastAsiaTheme="majorEastAsia" w:cstheme="minorHAnsi"/>
                <w:sz w:val="18"/>
                <w:szCs w:val="18"/>
                <w:lang w:val="fr-FR" w:eastAsia="zh-CN"/>
              </w:rPr>
              <w:t>Par défaut : anglais</w:t>
            </w:r>
          </w:p>
        </w:tc>
      </w:tr>
      <w:tr w:rsidR="00AA026B" w:rsidRPr="00417477" w14:paraId="7EB54996" w14:textId="77777777" w:rsidTr="00733A4A">
        <w:trPr>
          <w:trHeight w:val="454"/>
        </w:trPr>
        <w:tc>
          <w:tcPr>
            <w:tcW w:w="3005" w:type="dxa"/>
            <w:shd w:val="clear" w:color="auto" w:fill="F2F2F2" w:themeFill="background1" w:themeFillShade="F2"/>
            <w:vAlign w:val="center"/>
          </w:tcPr>
          <w:p w14:paraId="05D57EF4" w14:textId="2689D04B" w:rsidR="00AA026B" w:rsidRPr="00417477" w:rsidRDefault="008535C5" w:rsidP="00417477">
            <w:pPr>
              <w:spacing w:after="0" w:line="240" w:lineRule="auto"/>
              <w:rPr>
                <w:rFonts w:eastAsiaTheme="majorEastAsia" w:cstheme="minorHAnsi"/>
                <w:sz w:val="18"/>
                <w:szCs w:val="18"/>
                <w:lang w:eastAsia="zh-CN"/>
              </w:rPr>
            </w:pPr>
            <w:r w:rsidRPr="008535C5">
              <w:rPr>
                <w:rFonts w:eastAsiaTheme="majorEastAsia" w:cstheme="minorHAnsi"/>
                <w:sz w:val="18"/>
                <w:szCs w:val="18"/>
                <w:lang w:eastAsia="zh-CN"/>
              </w:rPr>
              <w:t>Alimentation</w:t>
            </w:r>
          </w:p>
        </w:tc>
        <w:tc>
          <w:tcPr>
            <w:tcW w:w="7654" w:type="dxa"/>
            <w:vAlign w:val="center"/>
          </w:tcPr>
          <w:p w14:paraId="6A73FCC7" w14:textId="7E6D78E6" w:rsidR="00AA026B" w:rsidRPr="008535C5" w:rsidRDefault="008535C5" w:rsidP="00417477">
            <w:pPr>
              <w:spacing w:after="0" w:line="240" w:lineRule="auto"/>
              <w:rPr>
                <w:rFonts w:eastAsiaTheme="majorEastAsia" w:cstheme="minorHAnsi"/>
                <w:sz w:val="18"/>
                <w:szCs w:val="18"/>
                <w:lang w:val="fr-FR" w:eastAsia="zh-CN"/>
              </w:rPr>
            </w:pPr>
            <w:r w:rsidRPr="008535C5">
              <w:rPr>
                <w:rFonts w:eastAsiaTheme="majorEastAsia" w:cstheme="minorHAnsi"/>
                <w:sz w:val="18"/>
                <w:szCs w:val="18"/>
                <w:lang w:val="fr-FR" w:eastAsia="zh-CN"/>
              </w:rPr>
              <w:t>12 VDC / PoE (802.3af)</w:t>
            </w:r>
          </w:p>
        </w:tc>
      </w:tr>
      <w:tr w:rsidR="00AA026B" w:rsidRPr="00417477" w14:paraId="400FC361" w14:textId="77777777" w:rsidTr="00733A4A">
        <w:trPr>
          <w:trHeight w:val="454"/>
        </w:trPr>
        <w:tc>
          <w:tcPr>
            <w:tcW w:w="3005" w:type="dxa"/>
            <w:shd w:val="clear" w:color="auto" w:fill="F2F2F2" w:themeFill="background1" w:themeFillShade="F2"/>
            <w:vAlign w:val="center"/>
          </w:tcPr>
          <w:p w14:paraId="0BD503E5" w14:textId="6E3DE15E" w:rsidR="00AA026B" w:rsidRPr="00417477" w:rsidRDefault="008535C5" w:rsidP="00417477">
            <w:pPr>
              <w:spacing w:after="0" w:line="240" w:lineRule="auto"/>
              <w:rPr>
                <w:rFonts w:eastAsiaTheme="majorEastAsia" w:cstheme="minorHAnsi"/>
                <w:sz w:val="18"/>
                <w:szCs w:val="18"/>
                <w:lang w:eastAsia="zh-CN"/>
              </w:rPr>
            </w:pPr>
            <w:proofErr w:type="spellStart"/>
            <w:r w:rsidRPr="008535C5">
              <w:rPr>
                <w:rFonts w:eastAsiaTheme="majorEastAsia" w:cstheme="minorHAnsi"/>
                <w:sz w:val="18"/>
                <w:szCs w:val="18"/>
                <w:lang w:eastAsia="zh-CN"/>
              </w:rPr>
              <w:t>Consommation</w:t>
            </w:r>
            <w:proofErr w:type="spellEnd"/>
          </w:p>
        </w:tc>
        <w:tc>
          <w:tcPr>
            <w:tcW w:w="7654" w:type="dxa"/>
            <w:vAlign w:val="center"/>
          </w:tcPr>
          <w:p w14:paraId="06031A2C" w14:textId="6D7152F2" w:rsidR="00AA026B" w:rsidRPr="00417477" w:rsidRDefault="008535C5" w:rsidP="00417477">
            <w:pPr>
              <w:spacing w:after="0" w:line="240" w:lineRule="auto"/>
              <w:rPr>
                <w:rFonts w:eastAsiaTheme="majorEastAsia" w:cstheme="minorHAnsi"/>
                <w:sz w:val="18"/>
                <w:szCs w:val="18"/>
                <w:lang w:eastAsia="zh-CN"/>
              </w:rPr>
            </w:pPr>
            <w:r w:rsidRPr="008535C5">
              <w:rPr>
                <w:rFonts w:eastAsiaTheme="majorEastAsia" w:cstheme="minorHAnsi"/>
                <w:sz w:val="18"/>
                <w:szCs w:val="18"/>
                <w:lang w:eastAsia="zh-CN"/>
              </w:rPr>
              <w:t>12 W max</w:t>
            </w:r>
          </w:p>
        </w:tc>
      </w:tr>
      <w:tr w:rsidR="00AA026B" w:rsidRPr="00417477" w14:paraId="174EDEED" w14:textId="77777777" w:rsidTr="00733A4A">
        <w:trPr>
          <w:trHeight w:val="454"/>
        </w:trPr>
        <w:tc>
          <w:tcPr>
            <w:tcW w:w="3005" w:type="dxa"/>
            <w:shd w:val="clear" w:color="auto" w:fill="F2F2F2" w:themeFill="background1" w:themeFillShade="F2"/>
            <w:vAlign w:val="center"/>
          </w:tcPr>
          <w:p w14:paraId="37C73F53" w14:textId="61E2930C" w:rsidR="00AA026B" w:rsidRPr="00417477" w:rsidRDefault="008535C5" w:rsidP="00417477">
            <w:pPr>
              <w:spacing w:after="0" w:line="240" w:lineRule="auto"/>
              <w:rPr>
                <w:rFonts w:eastAsiaTheme="majorEastAsia" w:cstheme="minorHAnsi"/>
                <w:sz w:val="18"/>
                <w:szCs w:val="18"/>
                <w:lang w:eastAsia="zh-CN"/>
              </w:rPr>
            </w:pPr>
            <w:proofErr w:type="spellStart"/>
            <w:r w:rsidRPr="008535C5">
              <w:rPr>
                <w:rFonts w:eastAsiaTheme="majorEastAsia" w:cstheme="minorHAnsi"/>
                <w:sz w:val="18"/>
                <w:szCs w:val="18"/>
                <w:lang w:eastAsia="zh-CN"/>
              </w:rPr>
              <w:t>Température</w:t>
            </w:r>
            <w:proofErr w:type="spellEnd"/>
            <w:r w:rsidRPr="008535C5">
              <w:rPr>
                <w:rFonts w:eastAsiaTheme="majorEastAsia" w:cstheme="minorHAnsi"/>
                <w:sz w:val="18"/>
                <w:szCs w:val="18"/>
                <w:lang w:eastAsia="zh-CN"/>
              </w:rPr>
              <w:t xml:space="preserve"> de </w:t>
            </w:r>
            <w:proofErr w:type="spellStart"/>
            <w:r w:rsidRPr="008535C5">
              <w:rPr>
                <w:rFonts w:eastAsiaTheme="majorEastAsia" w:cstheme="minorHAnsi"/>
                <w:sz w:val="18"/>
                <w:szCs w:val="18"/>
                <w:lang w:eastAsia="zh-CN"/>
              </w:rPr>
              <w:t>fonctionnement</w:t>
            </w:r>
            <w:proofErr w:type="spellEnd"/>
          </w:p>
        </w:tc>
        <w:tc>
          <w:tcPr>
            <w:tcW w:w="7654" w:type="dxa"/>
            <w:vAlign w:val="center"/>
          </w:tcPr>
          <w:p w14:paraId="71D519E2" w14:textId="406D5EC3" w:rsidR="00AA026B" w:rsidRPr="00417477" w:rsidRDefault="008535C5" w:rsidP="00417477">
            <w:pPr>
              <w:spacing w:after="0" w:line="240" w:lineRule="auto"/>
              <w:rPr>
                <w:rFonts w:eastAsiaTheme="majorEastAsia" w:cstheme="minorHAnsi"/>
                <w:sz w:val="18"/>
                <w:szCs w:val="18"/>
                <w:lang w:eastAsia="zh-CN"/>
              </w:rPr>
            </w:pPr>
            <w:r w:rsidRPr="008535C5">
              <w:rPr>
                <w:rFonts w:eastAsiaTheme="majorEastAsia" w:cstheme="minorHAnsi"/>
                <w:sz w:val="18"/>
                <w:szCs w:val="18"/>
                <w:lang w:eastAsia="zh-CN"/>
              </w:rPr>
              <w:t>-30°C à 60°C</w:t>
            </w:r>
          </w:p>
        </w:tc>
      </w:tr>
      <w:tr w:rsidR="00AA026B" w:rsidRPr="00417477" w14:paraId="17481EDD" w14:textId="77777777" w:rsidTr="00733A4A">
        <w:trPr>
          <w:trHeight w:val="454"/>
        </w:trPr>
        <w:tc>
          <w:tcPr>
            <w:tcW w:w="3005" w:type="dxa"/>
            <w:shd w:val="clear" w:color="auto" w:fill="F2F2F2" w:themeFill="background1" w:themeFillShade="F2"/>
            <w:vAlign w:val="center"/>
          </w:tcPr>
          <w:p w14:paraId="47CAEC42" w14:textId="03669AAC" w:rsidR="00AA026B" w:rsidRPr="00417477" w:rsidRDefault="008535C5" w:rsidP="00417477">
            <w:pPr>
              <w:spacing w:after="0" w:line="240" w:lineRule="auto"/>
              <w:rPr>
                <w:rFonts w:eastAsiaTheme="majorEastAsia" w:cstheme="minorHAnsi"/>
                <w:sz w:val="18"/>
                <w:szCs w:val="18"/>
                <w:lang w:eastAsia="zh-CN"/>
              </w:rPr>
            </w:pPr>
            <w:proofErr w:type="spellStart"/>
            <w:r w:rsidRPr="008535C5">
              <w:rPr>
                <w:rFonts w:eastAsiaTheme="majorEastAsia" w:cstheme="minorHAnsi"/>
                <w:sz w:val="18"/>
                <w:szCs w:val="18"/>
                <w:lang w:eastAsia="zh-CN"/>
              </w:rPr>
              <w:t>Humidité</w:t>
            </w:r>
            <w:proofErr w:type="spellEnd"/>
          </w:p>
        </w:tc>
        <w:tc>
          <w:tcPr>
            <w:tcW w:w="7654" w:type="dxa"/>
            <w:vAlign w:val="center"/>
          </w:tcPr>
          <w:p w14:paraId="4ED688BA" w14:textId="4E8E07E3" w:rsidR="00AA026B" w:rsidRPr="00417477" w:rsidRDefault="008535C5" w:rsidP="00417477">
            <w:pPr>
              <w:spacing w:after="0" w:line="240" w:lineRule="auto"/>
              <w:rPr>
                <w:rFonts w:eastAsiaTheme="majorEastAsia" w:cstheme="minorHAnsi"/>
                <w:sz w:val="18"/>
                <w:szCs w:val="18"/>
                <w:lang w:eastAsia="zh-CN"/>
              </w:rPr>
            </w:pPr>
            <w:r w:rsidRPr="008535C5">
              <w:rPr>
                <w:rFonts w:eastAsiaTheme="majorEastAsia" w:cstheme="minorHAnsi"/>
                <w:sz w:val="18"/>
                <w:szCs w:val="18"/>
                <w:lang w:eastAsia="zh-CN"/>
              </w:rPr>
              <w:t>&lt; 95 % RH</w:t>
            </w:r>
          </w:p>
        </w:tc>
      </w:tr>
      <w:tr w:rsidR="00AA026B" w:rsidRPr="00417477" w14:paraId="2A1843C2" w14:textId="77777777" w:rsidTr="00733A4A">
        <w:trPr>
          <w:trHeight w:val="454"/>
        </w:trPr>
        <w:tc>
          <w:tcPr>
            <w:tcW w:w="3005" w:type="dxa"/>
            <w:shd w:val="clear" w:color="auto" w:fill="F2F2F2" w:themeFill="background1" w:themeFillShade="F2"/>
            <w:vAlign w:val="center"/>
          </w:tcPr>
          <w:p w14:paraId="44D4CF37" w14:textId="11C9C38C" w:rsidR="00AA026B" w:rsidRPr="00417477" w:rsidRDefault="008535C5" w:rsidP="00417477">
            <w:pPr>
              <w:spacing w:after="0" w:line="240" w:lineRule="auto"/>
              <w:rPr>
                <w:rFonts w:eastAsiaTheme="majorEastAsia" w:cstheme="minorHAnsi"/>
                <w:sz w:val="18"/>
                <w:szCs w:val="18"/>
                <w:lang w:eastAsia="zh-CN"/>
              </w:rPr>
            </w:pPr>
            <w:proofErr w:type="spellStart"/>
            <w:r w:rsidRPr="008535C5">
              <w:rPr>
                <w:rFonts w:eastAsiaTheme="majorEastAsia" w:cstheme="minorHAnsi"/>
                <w:sz w:val="18"/>
                <w:szCs w:val="18"/>
                <w:lang w:eastAsia="zh-CN"/>
              </w:rPr>
              <w:t>Indice</w:t>
            </w:r>
            <w:proofErr w:type="spellEnd"/>
            <w:r w:rsidRPr="008535C5">
              <w:rPr>
                <w:rFonts w:eastAsiaTheme="majorEastAsia" w:cstheme="minorHAnsi"/>
                <w:sz w:val="18"/>
                <w:szCs w:val="18"/>
                <w:lang w:eastAsia="zh-CN"/>
              </w:rPr>
              <w:t xml:space="preserve"> de protection</w:t>
            </w:r>
          </w:p>
        </w:tc>
        <w:tc>
          <w:tcPr>
            <w:tcW w:w="7654" w:type="dxa"/>
            <w:vAlign w:val="center"/>
          </w:tcPr>
          <w:p w14:paraId="331E3D09" w14:textId="77777777" w:rsidR="00AA026B" w:rsidRPr="00417477" w:rsidRDefault="00AA026B" w:rsidP="00417477">
            <w:pPr>
              <w:spacing w:after="0" w:line="240" w:lineRule="auto"/>
              <w:rPr>
                <w:rFonts w:eastAsiaTheme="majorEastAsia" w:cstheme="minorHAnsi"/>
                <w:sz w:val="18"/>
                <w:szCs w:val="18"/>
                <w:lang w:eastAsia="zh-CN"/>
              </w:rPr>
            </w:pPr>
            <w:r w:rsidRPr="00417477">
              <w:rPr>
                <w:rFonts w:eastAsiaTheme="majorEastAsia" w:cstheme="minorHAnsi"/>
                <w:sz w:val="18"/>
                <w:szCs w:val="18"/>
                <w:lang w:eastAsia="zh-CN"/>
              </w:rPr>
              <w:t>IP66</w:t>
            </w:r>
          </w:p>
        </w:tc>
      </w:tr>
      <w:tr w:rsidR="00AA026B" w:rsidRPr="00417477" w14:paraId="06C2DA56" w14:textId="77777777" w:rsidTr="00733A4A">
        <w:trPr>
          <w:trHeight w:val="454"/>
        </w:trPr>
        <w:tc>
          <w:tcPr>
            <w:tcW w:w="3005" w:type="dxa"/>
            <w:shd w:val="clear" w:color="auto" w:fill="F2F2F2" w:themeFill="background1" w:themeFillShade="F2"/>
            <w:vAlign w:val="center"/>
          </w:tcPr>
          <w:p w14:paraId="7FEC39DF" w14:textId="77777777" w:rsidR="00AA026B" w:rsidRPr="00417477" w:rsidRDefault="00AA026B" w:rsidP="00417477">
            <w:pPr>
              <w:spacing w:after="0" w:line="240" w:lineRule="auto"/>
              <w:rPr>
                <w:rFonts w:eastAsiaTheme="majorEastAsia" w:cstheme="minorHAnsi"/>
                <w:sz w:val="18"/>
                <w:szCs w:val="18"/>
                <w:lang w:eastAsia="zh-CN"/>
              </w:rPr>
            </w:pPr>
            <w:r w:rsidRPr="00417477">
              <w:rPr>
                <w:rFonts w:eastAsiaTheme="majorEastAsia" w:cstheme="minorHAnsi"/>
                <w:sz w:val="18"/>
                <w:szCs w:val="18"/>
                <w:lang w:eastAsia="zh-CN"/>
              </w:rPr>
              <w:t>Certifications</w:t>
            </w:r>
          </w:p>
        </w:tc>
        <w:tc>
          <w:tcPr>
            <w:tcW w:w="7654" w:type="dxa"/>
            <w:vAlign w:val="center"/>
          </w:tcPr>
          <w:p w14:paraId="24751C65" w14:textId="77777777" w:rsidR="00AA026B" w:rsidRPr="00BF6B18" w:rsidRDefault="00AA026B" w:rsidP="00417477">
            <w:pPr>
              <w:spacing w:after="0" w:line="240" w:lineRule="auto"/>
              <w:rPr>
                <w:rFonts w:eastAsiaTheme="majorEastAsia" w:cstheme="minorHAnsi"/>
                <w:sz w:val="18"/>
                <w:szCs w:val="18"/>
                <w:lang w:val="fr-FR" w:eastAsia="zh-CN"/>
              </w:rPr>
            </w:pPr>
            <w:r w:rsidRPr="00BF6B18">
              <w:rPr>
                <w:rFonts w:eastAsiaTheme="majorEastAsia" w:cstheme="minorHAnsi"/>
                <w:sz w:val="18"/>
                <w:szCs w:val="18"/>
                <w:lang w:val="fr-FR" w:eastAsia="zh-CN"/>
              </w:rPr>
              <w:t>CE-EMC</w:t>
            </w:r>
          </w:p>
          <w:p w14:paraId="3BCF1640" w14:textId="77777777" w:rsidR="00AA026B" w:rsidRPr="00BF6B18" w:rsidRDefault="00AA026B" w:rsidP="00417477">
            <w:pPr>
              <w:spacing w:after="0" w:line="240" w:lineRule="auto"/>
              <w:rPr>
                <w:rFonts w:eastAsiaTheme="majorEastAsia" w:cstheme="minorHAnsi"/>
                <w:sz w:val="18"/>
                <w:szCs w:val="18"/>
                <w:lang w:val="fr-FR" w:eastAsia="zh-CN"/>
              </w:rPr>
            </w:pPr>
            <w:r w:rsidRPr="00BF6B18">
              <w:rPr>
                <w:rFonts w:eastAsiaTheme="majorEastAsia" w:cstheme="minorHAnsi"/>
                <w:sz w:val="18"/>
                <w:szCs w:val="18"/>
                <w:lang w:val="fr-FR" w:eastAsia="zh-CN"/>
              </w:rPr>
              <w:t>- EN 55032, EN IEC 61000-6-4, EN IEC 61000-3-2, EN 61000-3-3, EN 55035, EN 50130-4</w:t>
            </w:r>
          </w:p>
          <w:p w14:paraId="12955AA3" w14:textId="77777777" w:rsidR="00AA026B" w:rsidRPr="00417477" w:rsidRDefault="00AA026B" w:rsidP="00417477">
            <w:pPr>
              <w:spacing w:after="0" w:line="240" w:lineRule="auto"/>
              <w:rPr>
                <w:rFonts w:eastAsiaTheme="majorEastAsia" w:cstheme="minorHAnsi"/>
                <w:sz w:val="18"/>
                <w:szCs w:val="18"/>
                <w:lang w:eastAsia="zh-CN"/>
              </w:rPr>
            </w:pPr>
            <w:r w:rsidRPr="00417477">
              <w:rPr>
                <w:rFonts w:eastAsiaTheme="majorEastAsia" w:cstheme="minorHAnsi"/>
                <w:sz w:val="18"/>
                <w:szCs w:val="18"/>
                <w:lang w:eastAsia="zh-CN"/>
              </w:rPr>
              <w:t>FCC 47 CFR Part 15 Subpart B</w:t>
            </w:r>
          </w:p>
        </w:tc>
      </w:tr>
      <w:tr w:rsidR="00AA026B" w:rsidRPr="008535C5" w14:paraId="70E095D0" w14:textId="77777777" w:rsidTr="00733A4A">
        <w:trPr>
          <w:trHeight w:val="454"/>
        </w:trPr>
        <w:tc>
          <w:tcPr>
            <w:tcW w:w="3005" w:type="dxa"/>
            <w:shd w:val="clear" w:color="auto" w:fill="F2F2F2" w:themeFill="background1" w:themeFillShade="F2"/>
            <w:vAlign w:val="center"/>
          </w:tcPr>
          <w:p w14:paraId="7C3ED4C7" w14:textId="6E12C7A3" w:rsidR="00AA026B" w:rsidRPr="00417477" w:rsidRDefault="008535C5" w:rsidP="00417477">
            <w:pPr>
              <w:spacing w:after="0" w:line="240" w:lineRule="auto"/>
              <w:rPr>
                <w:rFonts w:eastAsiaTheme="majorEastAsia" w:cstheme="minorHAnsi"/>
                <w:sz w:val="18"/>
                <w:szCs w:val="18"/>
                <w:lang w:eastAsia="zh-CN"/>
              </w:rPr>
            </w:pPr>
            <w:proofErr w:type="spellStart"/>
            <w:r w:rsidRPr="008535C5">
              <w:rPr>
                <w:rFonts w:eastAsiaTheme="majorEastAsia" w:cstheme="minorHAnsi"/>
                <w:sz w:val="18"/>
                <w:szCs w:val="18"/>
                <w:lang w:eastAsia="zh-CN"/>
              </w:rPr>
              <w:t>Matériau</w:t>
            </w:r>
            <w:proofErr w:type="spellEnd"/>
          </w:p>
        </w:tc>
        <w:tc>
          <w:tcPr>
            <w:tcW w:w="7654" w:type="dxa"/>
            <w:vAlign w:val="center"/>
          </w:tcPr>
          <w:p w14:paraId="1175D7B3" w14:textId="320DF496" w:rsidR="00AA026B" w:rsidRPr="008535C5" w:rsidRDefault="008535C5" w:rsidP="00417477">
            <w:pPr>
              <w:spacing w:after="0" w:line="240" w:lineRule="auto"/>
              <w:rPr>
                <w:rFonts w:eastAsiaTheme="majorEastAsia" w:cstheme="minorHAnsi"/>
                <w:sz w:val="18"/>
                <w:szCs w:val="18"/>
                <w:lang w:val="fr-FR" w:eastAsia="zh-CN"/>
              </w:rPr>
            </w:pPr>
            <w:r w:rsidRPr="008535C5">
              <w:rPr>
                <w:rFonts w:eastAsiaTheme="majorEastAsia" w:cstheme="minorHAnsi"/>
                <w:sz w:val="18"/>
                <w:szCs w:val="18"/>
                <w:lang w:val="fr-FR" w:eastAsia="zh-CN"/>
              </w:rPr>
              <w:t>Corps en alliage d’aluminium Dôme : plastique</w:t>
            </w:r>
          </w:p>
        </w:tc>
      </w:tr>
      <w:tr w:rsidR="00AA026B" w:rsidRPr="00417477" w14:paraId="2F950B4E" w14:textId="77777777" w:rsidTr="00733A4A">
        <w:trPr>
          <w:trHeight w:val="454"/>
        </w:trPr>
        <w:tc>
          <w:tcPr>
            <w:tcW w:w="3005" w:type="dxa"/>
            <w:shd w:val="clear" w:color="auto" w:fill="F2F2F2" w:themeFill="background1" w:themeFillShade="F2"/>
            <w:vAlign w:val="center"/>
          </w:tcPr>
          <w:p w14:paraId="72E037B5" w14:textId="77777777" w:rsidR="00AA026B" w:rsidRPr="00417477" w:rsidRDefault="00AA026B" w:rsidP="00417477">
            <w:pPr>
              <w:spacing w:after="0" w:line="240" w:lineRule="auto"/>
              <w:rPr>
                <w:rFonts w:eastAsiaTheme="majorEastAsia" w:cstheme="minorHAnsi"/>
                <w:sz w:val="18"/>
                <w:szCs w:val="18"/>
                <w:lang w:eastAsia="zh-CN"/>
              </w:rPr>
            </w:pPr>
            <w:r w:rsidRPr="00417477">
              <w:rPr>
                <w:rFonts w:eastAsiaTheme="majorEastAsia" w:cstheme="minorHAnsi"/>
                <w:sz w:val="18"/>
                <w:szCs w:val="18"/>
                <w:lang w:eastAsia="zh-CN"/>
              </w:rPr>
              <w:t>Dimensions</w:t>
            </w:r>
          </w:p>
        </w:tc>
        <w:tc>
          <w:tcPr>
            <w:tcW w:w="7654" w:type="dxa"/>
            <w:vAlign w:val="center"/>
          </w:tcPr>
          <w:p w14:paraId="1EC6115E" w14:textId="714419BB" w:rsidR="00AA026B" w:rsidRPr="00417477" w:rsidRDefault="008535C5" w:rsidP="00417477">
            <w:pPr>
              <w:spacing w:after="0" w:line="240" w:lineRule="auto"/>
              <w:rPr>
                <w:rFonts w:eastAsiaTheme="majorEastAsia" w:cstheme="minorHAnsi"/>
                <w:sz w:val="18"/>
                <w:szCs w:val="18"/>
                <w:lang w:eastAsia="zh-CN"/>
              </w:rPr>
            </w:pPr>
            <w:r w:rsidRPr="008535C5">
              <w:rPr>
                <w:rFonts w:eastAsiaTheme="majorEastAsia" w:cstheme="minorHAnsi"/>
                <w:sz w:val="18"/>
                <w:szCs w:val="18"/>
                <w:lang w:eastAsia="zh-CN"/>
              </w:rPr>
              <w:t>Ø117.2 × 99.3 mm</w:t>
            </w:r>
          </w:p>
        </w:tc>
      </w:tr>
      <w:tr w:rsidR="00AA026B" w:rsidRPr="00417477" w14:paraId="78E984AF" w14:textId="77777777" w:rsidTr="00733A4A">
        <w:trPr>
          <w:trHeight w:val="454"/>
        </w:trPr>
        <w:tc>
          <w:tcPr>
            <w:tcW w:w="3005" w:type="dxa"/>
            <w:shd w:val="clear" w:color="auto" w:fill="F2F2F2" w:themeFill="background1" w:themeFillShade="F2"/>
            <w:vAlign w:val="center"/>
          </w:tcPr>
          <w:p w14:paraId="03DF861B" w14:textId="1C0386D0" w:rsidR="00AA026B" w:rsidRPr="00417477" w:rsidRDefault="008535C5" w:rsidP="00417477">
            <w:pPr>
              <w:spacing w:after="0" w:line="240" w:lineRule="auto"/>
              <w:rPr>
                <w:rFonts w:eastAsiaTheme="majorEastAsia" w:cstheme="minorHAnsi"/>
                <w:sz w:val="18"/>
                <w:szCs w:val="18"/>
                <w:lang w:eastAsia="zh-CN"/>
              </w:rPr>
            </w:pPr>
            <w:proofErr w:type="spellStart"/>
            <w:r w:rsidRPr="008535C5">
              <w:rPr>
                <w:rFonts w:eastAsiaTheme="majorEastAsia" w:cstheme="minorHAnsi"/>
                <w:sz w:val="18"/>
                <w:szCs w:val="18"/>
                <w:lang w:eastAsia="zh-CN"/>
              </w:rPr>
              <w:t>Poids</w:t>
            </w:r>
            <w:proofErr w:type="spellEnd"/>
            <w:r w:rsidRPr="008535C5">
              <w:rPr>
                <w:rFonts w:eastAsiaTheme="majorEastAsia" w:cstheme="minorHAnsi"/>
                <w:sz w:val="18"/>
                <w:szCs w:val="18"/>
                <w:lang w:eastAsia="zh-CN"/>
              </w:rPr>
              <w:t xml:space="preserve"> net</w:t>
            </w:r>
          </w:p>
        </w:tc>
        <w:tc>
          <w:tcPr>
            <w:tcW w:w="7654" w:type="dxa"/>
            <w:vAlign w:val="center"/>
          </w:tcPr>
          <w:p w14:paraId="31287A53" w14:textId="7843F911" w:rsidR="00AA026B" w:rsidRPr="00417477" w:rsidRDefault="008535C5" w:rsidP="00417477">
            <w:pPr>
              <w:spacing w:after="0" w:line="240" w:lineRule="auto"/>
              <w:rPr>
                <w:rFonts w:eastAsiaTheme="majorEastAsia" w:cstheme="minorHAnsi"/>
                <w:sz w:val="18"/>
                <w:szCs w:val="18"/>
                <w:lang w:eastAsia="zh-CN"/>
              </w:rPr>
            </w:pPr>
            <w:r w:rsidRPr="008535C5">
              <w:rPr>
                <w:rFonts w:eastAsiaTheme="majorEastAsia" w:cstheme="minorHAnsi"/>
                <w:sz w:val="18"/>
                <w:szCs w:val="18"/>
                <w:lang w:eastAsia="zh-CN"/>
              </w:rPr>
              <w:t xml:space="preserve">Environ </w:t>
            </w:r>
            <w:r w:rsidRPr="008535C5">
              <w:rPr>
                <w:rFonts w:eastAsiaTheme="majorEastAsia" w:cstheme="minorHAnsi"/>
                <w:b/>
                <w:bCs/>
                <w:sz w:val="18"/>
                <w:szCs w:val="18"/>
                <w:lang w:eastAsia="zh-CN"/>
              </w:rPr>
              <w:t>700 g</w:t>
            </w:r>
          </w:p>
        </w:tc>
      </w:tr>
      <w:bookmarkEnd w:id="0"/>
      <w:bookmarkEnd w:id="1"/>
      <w:bookmarkEnd w:id="2"/>
    </w:tbl>
    <w:p w14:paraId="3194392B" w14:textId="77777777" w:rsidR="00351474" w:rsidRPr="0092071D" w:rsidRDefault="00351474" w:rsidP="00351474">
      <w:pPr>
        <w:spacing w:after="0"/>
        <w:rPr>
          <w:lang w:eastAsia="zh-CN"/>
        </w:rPr>
        <w:sectPr w:rsidR="00351474" w:rsidRPr="0092071D" w:rsidSect="00EA377C">
          <w:headerReference w:type="default" r:id="rId13"/>
          <w:footerReference w:type="default" r:id="rId14"/>
          <w:pgSz w:w="11920" w:h="16160"/>
          <w:pgMar w:top="851" w:right="567" w:bottom="567" w:left="851" w:header="720" w:footer="567" w:gutter="0"/>
          <w:cols w:space="720"/>
          <w:docGrid w:linePitch="299"/>
        </w:sectPr>
      </w:pPr>
    </w:p>
    <w:p w14:paraId="1E61E962" w14:textId="77777777" w:rsidR="00351474" w:rsidRPr="008535C5" w:rsidRDefault="00351474" w:rsidP="00351474">
      <w:pPr>
        <w:spacing w:after="0"/>
        <w:rPr>
          <w:rFonts w:cstheme="minorHAnsi"/>
          <w:b/>
          <w:color w:val="C00000"/>
          <w:sz w:val="32"/>
          <w:szCs w:val="32"/>
          <w:lang w:eastAsia="zh-CN"/>
        </w:rPr>
      </w:pPr>
      <w:r w:rsidRPr="008535C5">
        <w:rPr>
          <w:rFonts w:cstheme="minorHAnsi"/>
          <w:b/>
          <w:color w:val="C00000"/>
          <w:sz w:val="32"/>
          <w:szCs w:val="32"/>
          <w:lang w:eastAsia="zh-CN"/>
        </w:rPr>
        <w:lastRenderedPageBreak/>
        <w:t>Dimensions (mm)</w:t>
      </w:r>
    </w:p>
    <w:p w14:paraId="2D43285F" w14:textId="77777777" w:rsidR="00351474" w:rsidRDefault="00733A4A" w:rsidP="00351474">
      <w:pPr>
        <w:spacing w:after="0"/>
        <w:rPr>
          <w:rFonts w:cstheme="minorHAnsi"/>
          <w:sz w:val="32"/>
          <w:szCs w:val="32"/>
          <w:lang w:eastAsia="zh-CN"/>
        </w:rPr>
      </w:pPr>
      <w:r>
        <w:rPr>
          <w:rFonts w:cstheme="minorHAnsi"/>
          <w:noProof/>
          <w:sz w:val="32"/>
          <w:szCs w:val="32"/>
          <w:lang w:eastAsia="zh-CN"/>
        </w:rPr>
        <w:drawing>
          <wp:inline distT="0" distB="0" distL="0" distR="0" wp14:anchorId="797AF907" wp14:editId="7DB081F7">
            <wp:extent cx="6668770" cy="28384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R.png"/>
                    <pic:cNvPicPr/>
                  </pic:nvPicPr>
                  <pic:blipFill>
                    <a:blip r:embed="rId15">
                      <a:extLst>
                        <a:ext uri="{28A0092B-C50C-407E-A947-70E740481C1C}">
                          <a14:useLocalDpi xmlns:a14="http://schemas.microsoft.com/office/drawing/2010/main" val="0"/>
                        </a:ext>
                      </a:extLst>
                    </a:blip>
                    <a:stretch>
                      <a:fillRect/>
                    </a:stretch>
                  </pic:blipFill>
                  <pic:spPr>
                    <a:xfrm>
                      <a:off x="0" y="0"/>
                      <a:ext cx="6668770" cy="2838450"/>
                    </a:xfrm>
                    <a:prstGeom prst="rect">
                      <a:avLst/>
                    </a:prstGeom>
                  </pic:spPr>
                </pic:pic>
              </a:graphicData>
            </a:graphic>
          </wp:inline>
        </w:drawing>
      </w:r>
    </w:p>
    <w:p w14:paraId="0470A134" w14:textId="77777777" w:rsidR="003C1E93" w:rsidRDefault="003C1E93" w:rsidP="00351474">
      <w:pPr>
        <w:spacing w:after="0"/>
        <w:rPr>
          <w:rFonts w:cstheme="minorHAnsi"/>
          <w:b/>
          <w:color w:val="29AAE3"/>
          <w:sz w:val="32"/>
          <w:szCs w:val="32"/>
          <w:lang w:eastAsia="zh-CN"/>
        </w:rPr>
      </w:pPr>
    </w:p>
    <w:p w14:paraId="1FBB8F73" w14:textId="77777777" w:rsidR="00351474" w:rsidRPr="003C1E93" w:rsidRDefault="00351474" w:rsidP="00351474">
      <w:pPr>
        <w:spacing w:after="0"/>
        <w:rPr>
          <w:rFonts w:cstheme="minorHAnsi"/>
          <w:sz w:val="24"/>
          <w:szCs w:val="24"/>
          <w:lang w:eastAsia="zh-CN"/>
        </w:rPr>
      </w:pPr>
    </w:p>
    <w:sectPr w:rsidR="00351474" w:rsidRPr="003C1E93" w:rsidSect="00EA377C">
      <w:footerReference w:type="default" r:id="rId16"/>
      <w:pgSz w:w="11920" w:h="16160"/>
      <w:pgMar w:top="851" w:right="567" w:bottom="567" w:left="851"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F7B77" w14:textId="77777777" w:rsidR="00F11003" w:rsidRDefault="00F11003">
      <w:pPr>
        <w:spacing w:after="0" w:line="240" w:lineRule="auto"/>
      </w:pPr>
      <w:r>
        <w:separator/>
      </w:r>
    </w:p>
  </w:endnote>
  <w:endnote w:type="continuationSeparator" w:id="0">
    <w:p w14:paraId="3DB0B7B8" w14:textId="77777777" w:rsidR="00F11003" w:rsidRDefault="00F11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1615" w14:textId="77777777" w:rsidR="00351474" w:rsidRDefault="00351474" w:rsidP="005A720E">
    <w:pPr>
      <w:tabs>
        <w:tab w:val="left" w:pos="705"/>
        <w:tab w:val="right" w:pos="9924"/>
        <w:tab w:val="left" w:pos="10632"/>
      </w:tabs>
      <w:spacing w:before="31" w:after="0" w:line="240" w:lineRule="auto"/>
      <w:ind w:right="1016"/>
      <w:rPr>
        <w:rFonts w:ascii="Verdana" w:eastAsia="Verdana" w:hAnsi="Verdana" w:cs="Verdana"/>
        <w:b/>
        <w:color w:val="FFFFFF" w:themeColor="background1"/>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00D5" w14:textId="77777777" w:rsidR="00351474" w:rsidRDefault="00351474" w:rsidP="005A720E">
    <w:pPr>
      <w:tabs>
        <w:tab w:val="left" w:pos="705"/>
        <w:tab w:val="right" w:pos="9924"/>
        <w:tab w:val="left" w:pos="10632"/>
      </w:tabs>
      <w:spacing w:before="31" w:after="0" w:line="240" w:lineRule="auto"/>
      <w:ind w:right="1016"/>
      <w:rPr>
        <w:rFonts w:ascii="Verdana" w:eastAsia="Verdana" w:hAnsi="Verdana" w:cs="Verdana"/>
        <w:b/>
        <w:color w:val="FFFFFF" w:themeColor="background1"/>
        <w:sz w:val="16"/>
        <w:szCs w:val="16"/>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5C497" w14:textId="77777777" w:rsidR="00F11003" w:rsidRDefault="00F11003">
      <w:pPr>
        <w:spacing w:after="0" w:line="240" w:lineRule="auto"/>
      </w:pPr>
      <w:r>
        <w:separator/>
      </w:r>
    </w:p>
  </w:footnote>
  <w:footnote w:type="continuationSeparator" w:id="0">
    <w:p w14:paraId="10F6A502" w14:textId="77777777" w:rsidR="00F11003" w:rsidRDefault="00F11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D8F6" w14:textId="77777777" w:rsidR="00351474" w:rsidRDefault="00351474" w:rsidP="0035147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677A1"/>
    <w:multiLevelType w:val="hybridMultilevel"/>
    <w:tmpl w:val="4FFAA1F4"/>
    <w:lvl w:ilvl="0" w:tplc="F2F2CDE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35C3F34"/>
    <w:multiLevelType w:val="multilevel"/>
    <w:tmpl w:val="235C3F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73AC7042"/>
    <w:multiLevelType w:val="hybridMultilevel"/>
    <w:tmpl w:val="EC089B74"/>
    <w:lvl w:ilvl="0" w:tplc="F2F2CDE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96707529">
    <w:abstractNumId w:val="1"/>
  </w:num>
  <w:num w:numId="2" w16cid:durableId="1658722513">
    <w:abstractNumId w:val="0"/>
  </w:num>
  <w:num w:numId="3" w16cid:durableId="1295940753">
    <w:abstractNumId w:val="2"/>
  </w:num>
  <w:num w:numId="4" w16cid:durableId="583220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rovals" w:val="CE / FCC / RoHS Compliant"/>
    <w:docVar w:name="Dimension" w:val="130 x 112 mm ( 5.1 x 4.4 )"/>
    <w:docVar w:name="File_Name" w:val="SN-IPD54-14VDN"/>
    <w:docVar w:name="Information1" w:val="3Axis Dome / Audio / PoE / MicroSD Slot"/>
    <w:docVar w:name="Information2" w:val="Alarm &amp; Audio In &amp; Out on cable"/>
    <w:docVar w:name="Information3" w:val="ICR Day / Night with 3.3-12mm DC Iris Lens"/>
    <w:docVar w:name="IO" w:val="Inbuilt Microphone Cable 1 x RCA Input / 1 x RCA Output @ 1v Line Level"/>
    <w:docVar w:name="IR_LED" w:val="Works with external IR Lighting"/>
    <w:docVar w:name="Lens" w:val="3.3-12mm Vari-focal IR Corrected DC Auto IRIS"/>
    <w:docVar w:name="Lux" w:val="0.1Lux @ F1.2 (Color) (0 Lux IR LED On)"/>
    <w:docVar w:name="Power" w:val="12V DC @ 300mA  / PoE Class 3 on Ethernet"/>
    <w:docVar w:name="Product" w:val="Internal Dome"/>
    <w:docVar w:name="Product_Code" w:val="SN-IPD54/14VDN"/>
    <w:docVar w:name="Product_More" w:val="3Axis Dome / Audio / PoE / MicroSD Slot"/>
    <w:docVar w:name="ProductImage" w:val="Dome1.psd"/>
    <w:docVar w:name="Resolution" w:val="1920x1080 / 30fps"/>
    <w:docVar w:name="SensorType" w:val="Sony Exmor™ 1/2.8”"/>
    <w:docVar w:name="Service" w:val="Internal Service RCA output for BNC Video with IP Address OSD"/>
    <w:docVar w:name="Solution" w:val="2Meg Low Lux (1080p30)"/>
    <w:docVar w:name="Spec1" w:val="16:9 Ratio Full HD 1080p30 Low Light"/>
    <w:docVar w:name="Type" w:val="Dome1"/>
    <w:docVar w:name="varSig" w:val=" "/>
    <w:docVar w:name="Web_Image" w:val="http://www.sunellsecurity.com/ProductImages/Dome1_L.jpg"/>
    <w:docVar w:name="Weight" w:val="0.45kg / 1lb"/>
  </w:docVars>
  <w:rsids>
    <w:rsidRoot w:val="00456FC9"/>
    <w:rsid w:val="00002738"/>
    <w:rsid w:val="00002E52"/>
    <w:rsid w:val="00003D3B"/>
    <w:rsid w:val="00005CBA"/>
    <w:rsid w:val="00010923"/>
    <w:rsid w:val="00016882"/>
    <w:rsid w:val="000214E4"/>
    <w:rsid w:val="00022C78"/>
    <w:rsid w:val="000257D1"/>
    <w:rsid w:val="00025C6F"/>
    <w:rsid w:val="00026780"/>
    <w:rsid w:val="00027F4A"/>
    <w:rsid w:val="000312F6"/>
    <w:rsid w:val="00034121"/>
    <w:rsid w:val="00041663"/>
    <w:rsid w:val="000425B9"/>
    <w:rsid w:val="00043D65"/>
    <w:rsid w:val="000469A2"/>
    <w:rsid w:val="0005259B"/>
    <w:rsid w:val="00057517"/>
    <w:rsid w:val="00060F15"/>
    <w:rsid w:val="00065B72"/>
    <w:rsid w:val="00071A3D"/>
    <w:rsid w:val="0007409F"/>
    <w:rsid w:val="0008024E"/>
    <w:rsid w:val="00082461"/>
    <w:rsid w:val="00082DDF"/>
    <w:rsid w:val="00083AF2"/>
    <w:rsid w:val="00086586"/>
    <w:rsid w:val="0008756D"/>
    <w:rsid w:val="000926DB"/>
    <w:rsid w:val="0009782E"/>
    <w:rsid w:val="000A0183"/>
    <w:rsid w:val="000B3201"/>
    <w:rsid w:val="000B718A"/>
    <w:rsid w:val="000C09D6"/>
    <w:rsid w:val="000C6A14"/>
    <w:rsid w:val="000C6B88"/>
    <w:rsid w:val="000C6D5D"/>
    <w:rsid w:val="000C714B"/>
    <w:rsid w:val="000C720F"/>
    <w:rsid w:val="000D12EE"/>
    <w:rsid w:val="000D15A3"/>
    <w:rsid w:val="000D2483"/>
    <w:rsid w:val="000D49C8"/>
    <w:rsid w:val="000D5E64"/>
    <w:rsid w:val="000D62D9"/>
    <w:rsid w:val="000E2CFA"/>
    <w:rsid w:val="000E5D14"/>
    <w:rsid w:val="000E7F1C"/>
    <w:rsid w:val="000F3FFD"/>
    <w:rsid w:val="000F4B3E"/>
    <w:rsid w:val="000F61B4"/>
    <w:rsid w:val="00102896"/>
    <w:rsid w:val="00106638"/>
    <w:rsid w:val="00110859"/>
    <w:rsid w:val="001116C8"/>
    <w:rsid w:val="00113B85"/>
    <w:rsid w:val="001155CB"/>
    <w:rsid w:val="0012401F"/>
    <w:rsid w:val="001263A3"/>
    <w:rsid w:val="0013062D"/>
    <w:rsid w:val="00131360"/>
    <w:rsid w:val="00133A8E"/>
    <w:rsid w:val="00133E65"/>
    <w:rsid w:val="001360FA"/>
    <w:rsid w:val="00141D25"/>
    <w:rsid w:val="001435A8"/>
    <w:rsid w:val="001451D9"/>
    <w:rsid w:val="00145B91"/>
    <w:rsid w:val="00151EC4"/>
    <w:rsid w:val="0015376E"/>
    <w:rsid w:val="00155C7A"/>
    <w:rsid w:val="00156225"/>
    <w:rsid w:val="00160870"/>
    <w:rsid w:val="00161C8A"/>
    <w:rsid w:val="00161FAB"/>
    <w:rsid w:val="00163130"/>
    <w:rsid w:val="00167F47"/>
    <w:rsid w:val="001836AE"/>
    <w:rsid w:val="00193CCF"/>
    <w:rsid w:val="0019434D"/>
    <w:rsid w:val="00194BEF"/>
    <w:rsid w:val="00196DFE"/>
    <w:rsid w:val="00197E00"/>
    <w:rsid w:val="001A120B"/>
    <w:rsid w:val="001A2498"/>
    <w:rsid w:val="001A702A"/>
    <w:rsid w:val="001B03B4"/>
    <w:rsid w:val="001B06CD"/>
    <w:rsid w:val="001B2AEF"/>
    <w:rsid w:val="001B5239"/>
    <w:rsid w:val="001B5851"/>
    <w:rsid w:val="001B7CE4"/>
    <w:rsid w:val="001C2C5C"/>
    <w:rsid w:val="001C687C"/>
    <w:rsid w:val="001D0097"/>
    <w:rsid w:val="001D3F65"/>
    <w:rsid w:val="001D6490"/>
    <w:rsid w:val="001D6B8F"/>
    <w:rsid w:val="001E5F76"/>
    <w:rsid w:val="001F158D"/>
    <w:rsid w:val="001F1E8D"/>
    <w:rsid w:val="001F341F"/>
    <w:rsid w:val="001F4ABA"/>
    <w:rsid w:val="0020218A"/>
    <w:rsid w:val="0020413B"/>
    <w:rsid w:val="00205C8F"/>
    <w:rsid w:val="002114C7"/>
    <w:rsid w:val="00211EDE"/>
    <w:rsid w:val="002155CC"/>
    <w:rsid w:val="002215A8"/>
    <w:rsid w:val="002220DE"/>
    <w:rsid w:val="002232BC"/>
    <w:rsid w:val="0022369D"/>
    <w:rsid w:val="00224179"/>
    <w:rsid w:val="00226D52"/>
    <w:rsid w:val="0023064B"/>
    <w:rsid w:val="00230EF4"/>
    <w:rsid w:val="00236A83"/>
    <w:rsid w:val="00242EE5"/>
    <w:rsid w:val="00247D38"/>
    <w:rsid w:val="00247E69"/>
    <w:rsid w:val="00253113"/>
    <w:rsid w:val="002622DC"/>
    <w:rsid w:val="00263FE4"/>
    <w:rsid w:val="00264EF2"/>
    <w:rsid w:val="00266AFF"/>
    <w:rsid w:val="00272DF9"/>
    <w:rsid w:val="002760A3"/>
    <w:rsid w:val="00281D04"/>
    <w:rsid w:val="00283A46"/>
    <w:rsid w:val="002844E4"/>
    <w:rsid w:val="00285B08"/>
    <w:rsid w:val="00286071"/>
    <w:rsid w:val="00291610"/>
    <w:rsid w:val="002918A7"/>
    <w:rsid w:val="00297709"/>
    <w:rsid w:val="002A14AB"/>
    <w:rsid w:val="002A1EFE"/>
    <w:rsid w:val="002A2EE0"/>
    <w:rsid w:val="002A31B4"/>
    <w:rsid w:val="002A6BB8"/>
    <w:rsid w:val="002A711B"/>
    <w:rsid w:val="002A7FDA"/>
    <w:rsid w:val="002B1EF4"/>
    <w:rsid w:val="002B70EC"/>
    <w:rsid w:val="002C0D95"/>
    <w:rsid w:val="002C2B8C"/>
    <w:rsid w:val="002C7968"/>
    <w:rsid w:val="002D02EB"/>
    <w:rsid w:val="002D111C"/>
    <w:rsid w:val="002D1F31"/>
    <w:rsid w:val="002D3A2A"/>
    <w:rsid w:val="002D3EA6"/>
    <w:rsid w:val="002D4F2B"/>
    <w:rsid w:val="002D5107"/>
    <w:rsid w:val="002D63CD"/>
    <w:rsid w:val="002D76DA"/>
    <w:rsid w:val="002E0E6B"/>
    <w:rsid w:val="002E3F58"/>
    <w:rsid w:val="002E485C"/>
    <w:rsid w:val="002E54AA"/>
    <w:rsid w:val="002E7AA9"/>
    <w:rsid w:val="002F5E8A"/>
    <w:rsid w:val="00302A6E"/>
    <w:rsid w:val="00306F7A"/>
    <w:rsid w:val="003117A5"/>
    <w:rsid w:val="00311949"/>
    <w:rsid w:val="00313320"/>
    <w:rsid w:val="00313533"/>
    <w:rsid w:val="00317FA6"/>
    <w:rsid w:val="00326529"/>
    <w:rsid w:val="00331FC2"/>
    <w:rsid w:val="003476B5"/>
    <w:rsid w:val="00351474"/>
    <w:rsid w:val="00353DD4"/>
    <w:rsid w:val="00363EDE"/>
    <w:rsid w:val="00370002"/>
    <w:rsid w:val="00372832"/>
    <w:rsid w:val="00375184"/>
    <w:rsid w:val="003756C0"/>
    <w:rsid w:val="0037607D"/>
    <w:rsid w:val="00376F01"/>
    <w:rsid w:val="00382351"/>
    <w:rsid w:val="00384788"/>
    <w:rsid w:val="00385543"/>
    <w:rsid w:val="003856EB"/>
    <w:rsid w:val="00392D51"/>
    <w:rsid w:val="00395276"/>
    <w:rsid w:val="003A45EF"/>
    <w:rsid w:val="003B04DD"/>
    <w:rsid w:val="003B1D5E"/>
    <w:rsid w:val="003C1E93"/>
    <w:rsid w:val="003C2BBC"/>
    <w:rsid w:val="003C3FEB"/>
    <w:rsid w:val="003C49FD"/>
    <w:rsid w:val="003D139B"/>
    <w:rsid w:val="003D457C"/>
    <w:rsid w:val="003E0138"/>
    <w:rsid w:val="003E325E"/>
    <w:rsid w:val="003E4BFE"/>
    <w:rsid w:val="003E6D31"/>
    <w:rsid w:val="003F0EBB"/>
    <w:rsid w:val="003F29F6"/>
    <w:rsid w:val="003F5334"/>
    <w:rsid w:val="00400A96"/>
    <w:rsid w:val="004016DA"/>
    <w:rsid w:val="00401CA8"/>
    <w:rsid w:val="00403E9D"/>
    <w:rsid w:val="00410BE0"/>
    <w:rsid w:val="00411E3E"/>
    <w:rsid w:val="0041525A"/>
    <w:rsid w:val="00417477"/>
    <w:rsid w:val="00421CB5"/>
    <w:rsid w:val="00422A55"/>
    <w:rsid w:val="0042356D"/>
    <w:rsid w:val="00425630"/>
    <w:rsid w:val="004262E8"/>
    <w:rsid w:val="00427379"/>
    <w:rsid w:val="00437AC3"/>
    <w:rsid w:val="00445410"/>
    <w:rsid w:val="004531C4"/>
    <w:rsid w:val="00454F34"/>
    <w:rsid w:val="00455EF6"/>
    <w:rsid w:val="00456FC9"/>
    <w:rsid w:val="004678F9"/>
    <w:rsid w:val="00467CA2"/>
    <w:rsid w:val="004735BC"/>
    <w:rsid w:val="004803F6"/>
    <w:rsid w:val="00483256"/>
    <w:rsid w:val="0048355B"/>
    <w:rsid w:val="00485164"/>
    <w:rsid w:val="00485BE7"/>
    <w:rsid w:val="00486A14"/>
    <w:rsid w:val="004870AB"/>
    <w:rsid w:val="00491257"/>
    <w:rsid w:val="00497C9A"/>
    <w:rsid w:val="004A0FE0"/>
    <w:rsid w:val="004A1672"/>
    <w:rsid w:val="004A1D55"/>
    <w:rsid w:val="004A42F6"/>
    <w:rsid w:val="004A4FE5"/>
    <w:rsid w:val="004B4E69"/>
    <w:rsid w:val="004B7EFB"/>
    <w:rsid w:val="004C0C0D"/>
    <w:rsid w:val="004C73BA"/>
    <w:rsid w:val="004C77B1"/>
    <w:rsid w:val="004D0C3B"/>
    <w:rsid w:val="004D0D10"/>
    <w:rsid w:val="004D6368"/>
    <w:rsid w:val="004D6D2E"/>
    <w:rsid w:val="004E17C6"/>
    <w:rsid w:val="004E1B9A"/>
    <w:rsid w:val="004E3644"/>
    <w:rsid w:val="004E3FB6"/>
    <w:rsid w:val="004E4CE7"/>
    <w:rsid w:val="004E5F54"/>
    <w:rsid w:val="004F3D3A"/>
    <w:rsid w:val="004F611E"/>
    <w:rsid w:val="00503C99"/>
    <w:rsid w:val="00504E73"/>
    <w:rsid w:val="00511E72"/>
    <w:rsid w:val="00512157"/>
    <w:rsid w:val="005208C5"/>
    <w:rsid w:val="00521D7A"/>
    <w:rsid w:val="0052590E"/>
    <w:rsid w:val="0052754C"/>
    <w:rsid w:val="00535A12"/>
    <w:rsid w:val="00540D50"/>
    <w:rsid w:val="0054384E"/>
    <w:rsid w:val="00545DA3"/>
    <w:rsid w:val="00546E4F"/>
    <w:rsid w:val="00546F8A"/>
    <w:rsid w:val="00551AA4"/>
    <w:rsid w:val="005543E7"/>
    <w:rsid w:val="005546AD"/>
    <w:rsid w:val="0055685D"/>
    <w:rsid w:val="00563C89"/>
    <w:rsid w:val="005669AC"/>
    <w:rsid w:val="00572E76"/>
    <w:rsid w:val="00585991"/>
    <w:rsid w:val="0059237A"/>
    <w:rsid w:val="00594EF3"/>
    <w:rsid w:val="005A6A75"/>
    <w:rsid w:val="005A720E"/>
    <w:rsid w:val="005B1F17"/>
    <w:rsid w:val="005B3DE3"/>
    <w:rsid w:val="005B4DD5"/>
    <w:rsid w:val="005B4F95"/>
    <w:rsid w:val="005B6DE7"/>
    <w:rsid w:val="005D0BD4"/>
    <w:rsid w:val="005D2EFD"/>
    <w:rsid w:val="005D33B8"/>
    <w:rsid w:val="005D476F"/>
    <w:rsid w:val="005D620A"/>
    <w:rsid w:val="005D7068"/>
    <w:rsid w:val="005E43AB"/>
    <w:rsid w:val="005F0A43"/>
    <w:rsid w:val="005F376B"/>
    <w:rsid w:val="006002A0"/>
    <w:rsid w:val="006021A0"/>
    <w:rsid w:val="00602845"/>
    <w:rsid w:val="00606D23"/>
    <w:rsid w:val="006100EB"/>
    <w:rsid w:val="00610C43"/>
    <w:rsid w:val="0061121D"/>
    <w:rsid w:val="006160EA"/>
    <w:rsid w:val="00632B7E"/>
    <w:rsid w:val="0063347E"/>
    <w:rsid w:val="0063366E"/>
    <w:rsid w:val="00635AB9"/>
    <w:rsid w:val="00644376"/>
    <w:rsid w:val="00645811"/>
    <w:rsid w:val="00645CA2"/>
    <w:rsid w:val="00645FCD"/>
    <w:rsid w:val="00657911"/>
    <w:rsid w:val="006633A5"/>
    <w:rsid w:val="0066350C"/>
    <w:rsid w:val="00666E2C"/>
    <w:rsid w:val="00667039"/>
    <w:rsid w:val="00672831"/>
    <w:rsid w:val="00677DF7"/>
    <w:rsid w:val="006805CB"/>
    <w:rsid w:val="006826D6"/>
    <w:rsid w:val="00683237"/>
    <w:rsid w:val="006855E7"/>
    <w:rsid w:val="00686665"/>
    <w:rsid w:val="00691642"/>
    <w:rsid w:val="00693E48"/>
    <w:rsid w:val="006954E2"/>
    <w:rsid w:val="00695A4E"/>
    <w:rsid w:val="006A20BD"/>
    <w:rsid w:val="006A2EAF"/>
    <w:rsid w:val="006A3729"/>
    <w:rsid w:val="006A5C76"/>
    <w:rsid w:val="006A72DB"/>
    <w:rsid w:val="006A7F02"/>
    <w:rsid w:val="006B0E69"/>
    <w:rsid w:val="006B723C"/>
    <w:rsid w:val="006C15BB"/>
    <w:rsid w:val="006C6347"/>
    <w:rsid w:val="006D2488"/>
    <w:rsid w:val="006D6BB7"/>
    <w:rsid w:val="006D7EAA"/>
    <w:rsid w:val="006E03F7"/>
    <w:rsid w:val="006E3850"/>
    <w:rsid w:val="006F160F"/>
    <w:rsid w:val="006F4DE8"/>
    <w:rsid w:val="006F5ABE"/>
    <w:rsid w:val="006F62BE"/>
    <w:rsid w:val="007012D9"/>
    <w:rsid w:val="00701B6B"/>
    <w:rsid w:val="00707281"/>
    <w:rsid w:val="0071318D"/>
    <w:rsid w:val="0071755B"/>
    <w:rsid w:val="007245A9"/>
    <w:rsid w:val="00730677"/>
    <w:rsid w:val="00731DDE"/>
    <w:rsid w:val="0073309F"/>
    <w:rsid w:val="0073313A"/>
    <w:rsid w:val="00733A4A"/>
    <w:rsid w:val="00734BFD"/>
    <w:rsid w:val="007442CE"/>
    <w:rsid w:val="00745DF1"/>
    <w:rsid w:val="00746D19"/>
    <w:rsid w:val="00755D67"/>
    <w:rsid w:val="00756CA8"/>
    <w:rsid w:val="007626FB"/>
    <w:rsid w:val="007630D3"/>
    <w:rsid w:val="007712C7"/>
    <w:rsid w:val="007741EE"/>
    <w:rsid w:val="007746EA"/>
    <w:rsid w:val="00776AD0"/>
    <w:rsid w:val="00781AE3"/>
    <w:rsid w:val="00785441"/>
    <w:rsid w:val="007901CB"/>
    <w:rsid w:val="00792F8A"/>
    <w:rsid w:val="007935CC"/>
    <w:rsid w:val="00795070"/>
    <w:rsid w:val="007A0016"/>
    <w:rsid w:val="007A2087"/>
    <w:rsid w:val="007A7EA8"/>
    <w:rsid w:val="007B0D45"/>
    <w:rsid w:val="007B5A55"/>
    <w:rsid w:val="007B6637"/>
    <w:rsid w:val="007B7AF4"/>
    <w:rsid w:val="007C0A33"/>
    <w:rsid w:val="007C2010"/>
    <w:rsid w:val="007C33FA"/>
    <w:rsid w:val="007C45F3"/>
    <w:rsid w:val="007C52C0"/>
    <w:rsid w:val="007C6948"/>
    <w:rsid w:val="007D2A10"/>
    <w:rsid w:val="007D48C9"/>
    <w:rsid w:val="007E267C"/>
    <w:rsid w:val="007E6ECC"/>
    <w:rsid w:val="007F11B4"/>
    <w:rsid w:val="007F19BD"/>
    <w:rsid w:val="008024DB"/>
    <w:rsid w:val="008034C3"/>
    <w:rsid w:val="00804929"/>
    <w:rsid w:val="00811616"/>
    <w:rsid w:val="00811EFC"/>
    <w:rsid w:val="00814449"/>
    <w:rsid w:val="00817CDD"/>
    <w:rsid w:val="008247A8"/>
    <w:rsid w:val="00824F84"/>
    <w:rsid w:val="00825254"/>
    <w:rsid w:val="00833B89"/>
    <w:rsid w:val="00837EA1"/>
    <w:rsid w:val="008412A8"/>
    <w:rsid w:val="00843CE3"/>
    <w:rsid w:val="00843DFA"/>
    <w:rsid w:val="008535C5"/>
    <w:rsid w:val="008543B2"/>
    <w:rsid w:val="0085536D"/>
    <w:rsid w:val="008623BD"/>
    <w:rsid w:val="00863897"/>
    <w:rsid w:val="00864922"/>
    <w:rsid w:val="008759E4"/>
    <w:rsid w:val="008768A9"/>
    <w:rsid w:val="00890309"/>
    <w:rsid w:val="008911F0"/>
    <w:rsid w:val="00892803"/>
    <w:rsid w:val="0089406D"/>
    <w:rsid w:val="008946A6"/>
    <w:rsid w:val="008A3B95"/>
    <w:rsid w:val="008A7284"/>
    <w:rsid w:val="008B51C5"/>
    <w:rsid w:val="008C076E"/>
    <w:rsid w:val="008C264C"/>
    <w:rsid w:val="008C3ABD"/>
    <w:rsid w:val="008C494B"/>
    <w:rsid w:val="008C4C8E"/>
    <w:rsid w:val="008D04C3"/>
    <w:rsid w:val="008D15D2"/>
    <w:rsid w:val="008D5458"/>
    <w:rsid w:val="008D60F6"/>
    <w:rsid w:val="008D6686"/>
    <w:rsid w:val="008E2F39"/>
    <w:rsid w:val="008E6A76"/>
    <w:rsid w:val="008F2CBA"/>
    <w:rsid w:val="008F4BDA"/>
    <w:rsid w:val="00901B5F"/>
    <w:rsid w:val="00902E01"/>
    <w:rsid w:val="00904284"/>
    <w:rsid w:val="009066CF"/>
    <w:rsid w:val="00912675"/>
    <w:rsid w:val="009134B0"/>
    <w:rsid w:val="00914C08"/>
    <w:rsid w:val="0091546F"/>
    <w:rsid w:val="00916B2A"/>
    <w:rsid w:val="00916D75"/>
    <w:rsid w:val="009170EB"/>
    <w:rsid w:val="00920263"/>
    <w:rsid w:val="0092071D"/>
    <w:rsid w:val="009354DA"/>
    <w:rsid w:val="00942C9F"/>
    <w:rsid w:val="00943016"/>
    <w:rsid w:val="009473CF"/>
    <w:rsid w:val="00951C83"/>
    <w:rsid w:val="00952EF9"/>
    <w:rsid w:val="0095598F"/>
    <w:rsid w:val="00961D42"/>
    <w:rsid w:val="00971074"/>
    <w:rsid w:val="0098000C"/>
    <w:rsid w:val="00980235"/>
    <w:rsid w:val="00985DF1"/>
    <w:rsid w:val="00990DE4"/>
    <w:rsid w:val="0099230A"/>
    <w:rsid w:val="00993FFD"/>
    <w:rsid w:val="00994F2B"/>
    <w:rsid w:val="009A1D0D"/>
    <w:rsid w:val="009A4A5F"/>
    <w:rsid w:val="009A4AA3"/>
    <w:rsid w:val="009A5C25"/>
    <w:rsid w:val="009A63DE"/>
    <w:rsid w:val="009A78C2"/>
    <w:rsid w:val="009B531C"/>
    <w:rsid w:val="009C2081"/>
    <w:rsid w:val="009C3425"/>
    <w:rsid w:val="009C7A20"/>
    <w:rsid w:val="009D2D4D"/>
    <w:rsid w:val="009E2390"/>
    <w:rsid w:val="009E2BE5"/>
    <w:rsid w:val="009E49A6"/>
    <w:rsid w:val="009E4DD5"/>
    <w:rsid w:val="009E4E50"/>
    <w:rsid w:val="009E5D5A"/>
    <w:rsid w:val="009E7C2F"/>
    <w:rsid w:val="009F0E2A"/>
    <w:rsid w:val="009F4059"/>
    <w:rsid w:val="00A0781F"/>
    <w:rsid w:val="00A16061"/>
    <w:rsid w:val="00A374F0"/>
    <w:rsid w:val="00A47850"/>
    <w:rsid w:val="00A513EB"/>
    <w:rsid w:val="00A53313"/>
    <w:rsid w:val="00A610C6"/>
    <w:rsid w:val="00A6494A"/>
    <w:rsid w:val="00A64FAB"/>
    <w:rsid w:val="00A652A1"/>
    <w:rsid w:val="00A70B20"/>
    <w:rsid w:val="00A719F2"/>
    <w:rsid w:val="00A72CF9"/>
    <w:rsid w:val="00A837B7"/>
    <w:rsid w:val="00A8410E"/>
    <w:rsid w:val="00A86A6D"/>
    <w:rsid w:val="00A91A30"/>
    <w:rsid w:val="00A92DD6"/>
    <w:rsid w:val="00AA026B"/>
    <w:rsid w:val="00AA204D"/>
    <w:rsid w:val="00AA303D"/>
    <w:rsid w:val="00AA33B0"/>
    <w:rsid w:val="00AA5605"/>
    <w:rsid w:val="00AA78FA"/>
    <w:rsid w:val="00AB10F6"/>
    <w:rsid w:val="00AB371D"/>
    <w:rsid w:val="00AC3FF0"/>
    <w:rsid w:val="00AC4D0C"/>
    <w:rsid w:val="00AC7261"/>
    <w:rsid w:val="00AD4805"/>
    <w:rsid w:val="00AD5953"/>
    <w:rsid w:val="00AD65FE"/>
    <w:rsid w:val="00AE170B"/>
    <w:rsid w:val="00AE29C7"/>
    <w:rsid w:val="00AE543D"/>
    <w:rsid w:val="00AF2AAB"/>
    <w:rsid w:val="00AF6432"/>
    <w:rsid w:val="00AF71B5"/>
    <w:rsid w:val="00B05CF2"/>
    <w:rsid w:val="00B06201"/>
    <w:rsid w:val="00B1564D"/>
    <w:rsid w:val="00B156B5"/>
    <w:rsid w:val="00B20E9A"/>
    <w:rsid w:val="00B22852"/>
    <w:rsid w:val="00B250D8"/>
    <w:rsid w:val="00B25E12"/>
    <w:rsid w:val="00B27A5A"/>
    <w:rsid w:val="00B33AE7"/>
    <w:rsid w:val="00B3413F"/>
    <w:rsid w:val="00B4633E"/>
    <w:rsid w:val="00B51E4B"/>
    <w:rsid w:val="00B574F5"/>
    <w:rsid w:val="00B600FF"/>
    <w:rsid w:val="00B63C5B"/>
    <w:rsid w:val="00B65E77"/>
    <w:rsid w:val="00B6708A"/>
    <w:rsid w:val="00B719B3"/>
    <w:rsid w:val="00B76F34"/>
    <w:rsid w:val="00B8654C"/>
    <w:rsid w:val="00B959BF"/>
    <w:rsid w:val="00B97990"/>
    <w:rsid w:val="00BA1AA1"/>
    <w:rsid w:val="00BA49BE"/>
    <w:rsid w:val="00BA4EDD"/>
    <w:rsid w:val="00BA5246"/>
    <w:rsid w:val="00BA6972"/>
    <w:rsid w:val="00BB0652"/>
    <w:rsid w:val="00BB0ED6"/>
    <w:rsid w:val="00BB131F"/>
    <w:rsid w:val="00BB280B"/>
    <w:rsid w:val="00BB6733"/>
    <w:rsid w:val="00BB6C53"/>
    <w:rsid w:val="00BC2863"/>
    <w:rsid w:val="00BC3347"/>
    <w:rsid w:val="00BC7C04"/>
    <w:rsid w:val="00BD28E0"/>
    <w:rsid w:val="00BD64F7"/>
    <w:rsid w:val="00BD7153"/>
    <w:rsid w:val="00BE0D20"/>
    <w:rsid w:val="00BE329E"/>
    <w:rsid w:val="00BE3513"/>
    <w:rsid w:val="00BE43FD"/>
    <w:rsid w:val="00BF6B18"/>
    <w:rsid w:val="00BF6BBF"/>
    <w:rsid w:val="00BF74E7"/>
    <w:rsid w:val="00C0102F"/>
    <w:rsid w:val="00C02060"/>
    <w:rsid w:val="00C0374B"/>
    <w:rsid w:val="00C044D5"/>
    <w:rsid w:val="00C044F2"/>
    <w:rsid w:val="00C04D52"/>
    <w:rsid w:val="00C05F8C"/>
    <w:rsid w:val="00C0624F"/>
    <w:rsid w:val="00C07414"/>
    <w:rsid w:val="00C130BF"/>
    <w:rsid w:val="00C148C6"/>
    <w:rsid w:val="00C25E67"/>
    <w:rsid w:val="00C26A79"/>
    <w:rsid w:val="00C27F34"/>
    <w:rsid w:val="00C309BF"/>
    <w:rsid w:val="00C361A6"/>
    <w:rsid w:val="00C36EE2"/>
    <w:rsid w:val="00C4041E"/>
    <w:rsid w:val="00C42AD9"/>
    <w:rsid w:val="00C42CBE"/>
    <w:rsid w:val="00C45055"/>
    <w:rsid w:val="00C51F95"/>
    <w:rsid w:val="00C525EC"/>
    <w:rsid w:val="00C5426C"/>
    <w:rsid w:val="00C65426"/>
    <w:rsid w:val="00C67EC8"/>
    <w:rsid w:val="00C73BDE"/>
    <w:rsid w:val="00C77450"/>
    <w:rsid w:val="00C77784"/>
    <w:rsid w:val="00C81E0B"/>
    <w:rsid w:val="00C84D4B"/>
    <w:rsid w:val="00C87C3D"/>
    <w:rsid w:val="00CA0921"/>
    <w:rsid w:val="00CA0BC7"/>
    <w:rsid w:val="00CB15DD"/>
    <w:rsid w:val="00CB2173"/>
    <w:rsid w:val="00CB23DA"/>
    <w:rsid w:val="00CB6A03"/>
    <w:rsid w:val="00CD2702"/>
    <w:rsid w:val="00CD3589"/>
    <w:rsid w:val="00CD410D"/>
    <w:rsid w:val="00CD7601"/>
    <w:rsid w:val="00CE2FD1"/>
    <w:rsid w:val="00CE49C3"/>
    <w:rsid w:val="00CE59ED"/>
    <w:rsid w:val="00CF0AC7"/>
    <w:rsid w:val="00CF2459"/>
    <w:rsid w:val="00D0419A"/>
    <w:rsid w:val="00D11327"/>
    <w:rsid w:val="00D15F6A"/>
    <w:rsid w:val="00D1774B"/>
    <w:rsid w:val="00D24400"/>
    <w:rsid w:val="00D2686C"/>
    <w:rsid w:val="00D27DD2"/>
    <w:rsid w:val="00D31078"/>
    <w:rsid w:val="00D31350"/>
    <w:rsid w:val="00D36F31"/>
    <w:rsid w:val="00D41821"/>
    <w:rsid w:val="00D41FE8"/>
    <w:rsid w:val="00D43148"/>
    <w:rsid w:val="00D462A8"/>
    <w:rsid w:val="00D50873"/>
    <w:rsid w:val="00D53100"/>
    <w:rsid w:val="00D56182"/>
    <w:rsid w:val="00D60A85"/>
    <w:rsid w:val="00D729A1"/>
    <w:rsid w:val="00D77790"/>
    <w:rsid w:val="00D83028"/>
    <w:rsid w:val="00D86587"/>
    <w:rsid w:val="00D91F35"/>
    <w:rsid w:val="00D93098"/>
    <w:rsid w:val="00D95CE2"/>
    <w:rsid w:val="00DA074B"/>
    <w:rsid w:val="00DA08F6"/>
    <w:rsid w:val="00DA0CDE"/>
    <w:rsid w:val="00DA4A80"/>
    <w:rsid w:val="00DA590F"/>
    <w:rsid w:val="00DA5931"/>
    <w:rsid w:val="00DB176C"/>
    <w:rsid w:val="00DB7313"/>
    <w:rsid w:val="00DC0D07"/>
    <w:rsid w:val="00DC6105"/>
    <w:rsid w:val="00DC739C"/>
    <w:rsid w:val="00DD4C40"/>
    <w:rsid w:val="00DE0407"/>
    <w:rsid w:val="00DE3890"/>
    <w:rsid w:val="00DF0413"/>
    <w:rsid w:val="00DF0DA3"/>
    <w:rsid w:val="00DF6D2E"/>
    <w:rsid w:val="00DF737C"/>
    <w:rsid w:val="00E01F3F"/>
    <w:rsid w:val="00E0204A"/>
    <w:rsid w:val="00E03F03"/>
    <w:rsid w:val="00E04F6F"/>
    <w:rsid w:val="00E05C2D"/>
    <w:rsid w:val="00E0637E"/>
    <w:rsid w:val="00E11C4A"/>
    <w:rsid w:val="00E1543D"/>
    <w:rsid w:val="00E154C3"/>
    <w:rsid w:val="00E20F15"/>
    <w:rsid w:val="00E20FDC"/>
    <w:rsid w:val="00E21E31"/>
    <w:rsid w:val="00E24836"/>
    <w:rsid w:val="00E25ADD"/>
    <w:rsid w:val="00E261D3"/>
    <w:rsid w:val="00E27959"/>
    <w:rsid w:val="00E35D8B"/>
    <w:rsid w:val="00E44C09"/>
    <w:rsid w:val="00E4671C"/>
    <w:rsid w:val="00E50053"/>
    <w:rsid w:val="00E504F8"/>
    <w:rsid w:val="00E5223A"/>
    <w:rsid w:val="00E67226"/>
    <w:rsid w:val="00E72614"/>
    <w:rsid w:val="00E72CB1"/>
    <w:rsid w:val="00E74FDA"/>
    <w:rsid w:val="00E75061"/>
    <w:rsid w:val="00E756D6"/>
    <w:rsid w:val="00E76721"/>
    <w:rsid w:val="00E76DBC"/>
    <w:rsid w:val="00E82924"/>
    <w:rsid w:val="00E83B2D"/>
    <w:rsid w:val="00E8418C"/>
    <w:rsid w:val="00E84B96"/>
    <w:rsid w:val="00E91CC2"/>
    <w:rsid w:val="00E9250F"/>
    <w:rsid w:val="00EA0EC4"/>
    <w:rsid w:val="00EA1224"/>
    <w:rsid w:val="00EA377C"/>
    <w:rsid w:val="00EA5B41"/>
    <w:rsid w:val="00EB4733"/>
    <w:rsid w:val="00EB7435"/>
    <w:rsid w:val="00EC13D7"/>
    <w:rsid w:val="00EC154D"/>
    <w:rsid w:val="00EC28A2"/>
    <w:rsid w:val="00EC412B"/>
    <w:rsid w:val="00ED3890"/>
    <w:rsid w:val="00ED421D"/>
    <w:rsid w:val="00ED506A"/>
    <w:rsid w:val="00ED6C8B"/>
    <w:rsid w:val="00EE1C2A"/>
    <w:rsid w:val="00EE340A"/>
    <w:rsid w:val="00EE42D3"/>
    <w:rsid w:val="00EE5E60"/>
    <w:rsid w:val="00EE67C3"/>
    <w:rsid w:val="00EF2309"/>
    <w:rsid w:val="00EF32C4"/>
    <w:rsid w:val="00F0383B"/>
    <w:rsid w:val="00F10825"/>
    <w:rsid w:val="00F11003"/>
    <w:rsid w:val="00F12BD0"/>
    <w:rsid w:val="00F142D4"/>
    <w:rsid w:val="00F14D3E"/>
    <w:rsid w:val="00F16D62"/>
    <w:rsid w:val="00F16EE7"/>
    <w:rsid w:val="00F214F1"/>
    <w:rsid w:val="00F21932"/>
    <w:rsid w:val="00F24219"/>
    <w:rsid w:val="00F2499D"/>
    <w:rsid w:val="00F30A1A"/>
    <w:rsid w:val="00F3299A"/>
    <w:rsid w:val="00F32B5A"/>
    <w:rsid w:val="00F331F0"/>
    <w:rsid w:val="00F33535"/>
    <w:rsid w:val="00F340E1"/>
    <w:rsid w:val="00F36A51"/>
    <w:rsid w:val="00F423A0"/>
    <w:rsid w:val="00F45CBF"/>
    <w:rsid w:val="00F50023"/>
    <w:rsid w:val="00F50210"/>
    <w:rsid w:val="00F504CD"/>
    <w:rsid w:val="00F52E15"/>
    <w:rsid w:val="00F52F38"/>
    <w:rsid w:val="00F53420"/>
    <w:rsid w:val="00F53500"/>
    <w:rsid w:val="00F53696"/>
    <w:rsid w:val="00F561C0"/>
    <w:rsid w:val="00F6327D"/>
    <w:rsid w:val="00F66036"/>
    <w:rsid w:val="00F67CE0"/>
    <w:rsid w:val="00F72776"/>
    <w:rsid w:val="00F74991"/>
    <w:rsid w:val="00F7545E"/>
    <w:rsid w:val="00F75F01"/>
    <w:rsid w:val="00F8038B"/>
    <w:rsid w:val="00F80A1B"/>
    <w:rsid w:val="00F974B2"/>
    <w:rsid w:val="00FA337F"/>
    <w:rsid w:val="00FA4D48"/>
    <w:rsid w:val="00FA5DAC"/>
    <w:rsid w:val="00FB1C22"/>
    <w:rsid w:val="00FB43C0"/>
    <w:rsid w:val="00FC0914"/>
    <w:rsid w:val="00FC685B"/>
    <w:rsid w:val="00FD04F3"/>
    <w:rsid w:val="00FD1C32"/>
    <w:rsid w:val="00FD35E5"/>
    <w:rsid w:val="00FD7EEC"/>
    <w:rsid w:val="00FE018D"/>
    <w:rsid w:val="00FE209A"/>
    <w:rsid w:val="00FE4837"/>
    <w:rsid w:val="00FE4AF9"/>
    <w:rsid w:val="00FE7E83"/>
    <w:rsid w:val="00FF0097"/>
    <w:rsid w:val="00FF3902"/>
    <w:rsid w:val="00FF3C0A"/>
    <w:rsid w:val="00FF503C"/>
    <w:rsid w:val="00FF62B6"/>
    <w:rsid w:val="00FF6D21"/>
    <w:rsid w:val="58040FD7"/>
    <w:rsid w:val="60AE350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99644CA"/>
  <w15:docId w15:val="{3E17C756-7D5F-4D82-BC5F-DAE67425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6DA"/>
    <w:pPr>
      <w:widowControl w:val="0"/>
      <w:spacing w:after="200" w:line="276" w:lineRule="auto"/>
    </w:pPr>
    <w:rPr>
      <w:sz w:val="22"/>
      <w:szCs w:val="22"/>
      <w:lang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paragraph" w:styleId="Header">
    <w:name w:val="header"/>
    <w:basedOn w:val="Normal"/>
    <w:link w:val="HeaderChar"/>
    <w:uiPriority w:val="99"/>
    <w:unhideWhenUsed/>
    <w:qFormat/>
    <w:pPr>
      <w:tabs>
        <w:tab w:val="center" w:pos="4153"/>
        <w:tab w:val="right" w:pos="8306"/>
      </w:tabs>
      <w:spacing w:after="0" w:line="240" w:lineRule="auto"/>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NoSpacing">
    <w:name w:val="No Spacing"/>
    <w:uiPriority w:val="1"/>
    <w:qFormat/>
    <w:rPr>
      <w:color w:val="1F497D" w:themeColor="text2"/>
      <w:lang w:eastAsia="en-US"/>
    </w:rPr>
  </w:style>
  <w:style w:type="paragraph" w:customStyle="1" w:styleId="BasicParagraph">
    <w:name w:val="[Basic Paragraph]"/>
    <w:basedOn w:val="Normal"/>
    <w:uiPriority w:val="99"/>
    <w:pPr>
      <w:widowControl/>
      <w:autoSpaceDE w:val="0"/>
      <w:autoSpaceDN w:val="0"/>
      <w:adjustRightInd w:val="0"/>
      <w:spacing w:after="0" w:line="288" w:lineRule="auto"/>
      <w:textAlignment w:val="center"/>
    </w:pPr>
    <w:rPr>
      <w:rFonts w:ascii="Minion Pro" w:hAnsi="Minion Pro" w:cs="Minion Pro"/>
      <w:color w:val="000000"/>
      <w:sz w:val="24"/>
      <w:szCs w:val="24"/>
      <w:lang w:val="en-GB"/>
    </w:rPr>
  </w:style>
  <w:style w:type="table" w:customStyle="1" w:styleId="4-11">
    <w:name w:val="网格表 4 - 着色 11"/>
    <w:basedOn w:val="TableNormal"/>
    <w:uiPriority w:val="49"/>
    <w:qFormat/>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4061" w:themeColor="accent1" w:themeShade="80"/>
      <w:sz w:val="24"/>
      <w:szCs w:val="24"/>
    </w:rPr>
  </w:style>
  <w:style w:type="table" w:customStyle="1" w:styleId="51">
    <w:name w:val="无格式表格 51"/>
    <w:basedOn w:val="TableNormal"/>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12">
    <w:name w:val="清单表 3 - 着色 12"/>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FootnoteText">
    <w:name w:val="footnote text"/>
    <w:basedOn w:val="Normal"/>
    <w:link w:val="FootnoteTextChar"/>
    <w:uiPriority w:val="99"/>
    <w:semiHidden/>
    <w:unhideWhenUsed/>
    <w:rsid w:val="00F53696"/>
    <w:pPr>
      <w:snapToGrid w:val="0"/>
    </w:pPr>
    <w:rPr>
      <w:sz w:val="18"/>
      <w:szCs w:val="18"/>
    </w:rPr>
  </w:style>
  <w:style w:type="character" w:customStyle="1" w:styleId="FootnoteTextChar">
    <w:name w:val="Footnote Text Char"/>
    <w:basedOn w:val="DefaultParagraphFont"/>
    <w:link w:val="FootnoteText"/>
    <w:uiPriority w:val="99"/>
    <w:semiHidden/>
    <w:rsid w:val="00F53696"/>
    <w:rPr>
      <w:sz w:val="18"/>
      <w:szCs w:val="18"/>
      <w:lang w:eastAsia="en-US"/>
    </w:rPr>
  </w:style>
  <w:style w:type="character" w:styleId="FootnoteReference">
    <w:name w:val="footnote reference"/>
    <w:basedOn w:val="DefaultParagraphFont"/>
    <w:uiPriority w:val="99"/>
    <w:semiHidden/>
    <w:unhideWhenUsed/>
    <w:rsid w:val="00F536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641646">
      <w:bodyDiv w:val="1"/>
      <w:marLeft w:val="0"/>
      <w:marRight w:val="0"/>
      <w:marTop w:val="0"/>
      <w:marBottom w:val="0"/>
      <w:divBdr>
        <w:top w:val="none" w:sz="0" w:space="0" w:color="auto"/>
        <w:left w:val="none" w:sz="0" w:space="0" w:color="auto"/>
        <w:bottom w:val="none" w:sz="0" w:space="0" w:color="auto"/>
        <w:right w:val="none" w:sz="0" w:space="0" w:color="auto"/>
      </w:divBdr>
    </w:div>
    <w:div w:id="1012954508">
      <w:bodyDiv w:val="1"/>
      <w:marLeft w:val="0"/>
      <w:marRight w:val="0"/>
      <w:marTop w:val="0"/>
      <w:marBottom w:val="0"/>
      <w:divBdr>
        <w:top w:val="none" w:sz="0" w:space="0" w:color="auto"/>
        <w:left w:val="none" w:sz="0" w:space="0" w:color="auto"/>
        <w:bottom w:val="none" w:sz="0" w:space="0" w:color="auto"/>
        <w:right w:val="none" w:sz="0" w:space="0" w:color="auto"/>
      </w:divBdr>
    </w:div>
    <w:div w:id="2126146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y\AppData\Roaming\Microsoft\Templates\SplitM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www.sunellsecurity.com</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4914546-57F5-480A-84D0-081B5A758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SplitMerge.dotx</Template>
  <TotalTime>3</TotalTime>
  <Pages>6</Pages>
  <Words>1022</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Shenzhen sunell technology corporation</vt:lpstr>
    </vt:vector>
  </TitlesOfParts>
  <Company>©2025 Sunell all rights reserved. Design and specifications are subject to change without notice.</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Shenzhen sunell technology corporation</dc:title>
  <dc:creator>www.sunellsecurity.com</dc:creator>
  <cp:lastModifiedBy>Enzo Bretecher</cp:lastModifiedBy>
  <cp:revision>2</cp:revision>
  <dcterms:created xsi:type="dcterms:W3CDTF">2026-03-13T09:36:00Z</dcterms:created>
  <dcterms:modified xsi:type="dcterms:W3CDTF">2026-03-13T09:36:00Z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2011-10-28T00:00:00Z</vt:filetime>
  </property>
  <property fmtid="{D5CDD505-2E9C-101B-9397-08002B2CF9AE}" pid="3" name="LastSaved">
    <vt:filetime>2012-08-17T00:00:00Z</vt:filetime>
  </property>
  <property fmtid="{D5CDD505-2E9C-101B-9397-08002B2CF9AE}" pid="4" name="KSOProductBuildVer">
    <vt:lpwstr>2052-10.1.0.7346</vt:lpwstr>
  </property>
</Properties>
</file>